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94E8C" w14:textId="16DA7CB9" w:rsidR="00A1339A" w:rsidRDefault="00B523D3" w:rsidP="00242170">
      <w:pPr>
        <w:rPr>
          <w:b/>
          <w:sz w:val="28"/>
          <w:szCs w:val="28"/>
        </w:rPr>
      </w:pPr>
      <w:r>
        <w:t xml:space="preserve"> </w:t>
      </w:r>
      <w:r w:rsidR="00D5099D">
        <w:t xml:space="preserve">4 – </w:t>
      </w:r>
      <w:r w:rsidR="00C5696F">
        <w:t xml:space="preserve">4 – 2 </w:t>
      </w:r>
      <w:r>
        <w:t xml:space="preserve"> </w:t>
      </w:r>
      <w:r w:rsidR="006176E9">
        <w:rPr>
          <w:noProof/>
        </w:rPr>
        <w:drawing>
          <wp:inline distT="0" distB="0" distL="0" distR="0" wp14:anchorId="3AB01A13" wp14:editId="10E528B7">
            <wp:extent cx="5760720" cy="739775"/>
            <wp:effectExtent l="0" t="0" r="0" b="3175"/>
            <wp:docPr id="3" name="Afbeelding 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39775"/>
                    </a:xfrm>
                    <a:prstGeom prst="rect">
                      <a:avLst/>
                    </a:prstGeom>
                    <a:noFill/>
                    <a:ln>
                      <a:noFill/>
                    </a:ln>
                  </pic:spPr>
                </pic:pic>
              </a:graphicData>
            </a:graphic>
          </wp:inline>
        </w:drawing>
      </w:r>
      <w:r>
        <w:t xml:space="preserve">         </w:t>
      </w:r>
      <w:r w:rsidR="006D796A">
        <w:rPr>
          <w:b/>
          <w:sz w:val="28"/>
          <w:szCs w:val="28"/>
        </w:rPr>
        <w:tab/>
      </w:r>
      <w:r w:rsidR="006D796A">
        <w:rPr>
          <w:b/>
          <w:sz w:val="28"/>
          <w:szCs w:val="28"/>
        </w:rPr>
        <w:tab/>
      </w:r>
    </w:p>
    <w:p w14:paraId="09673A5D" w14:textId="77777777" w:rsidR="00605984" w:rsidRDefault="0024221A" w:rsidP="0024221A">
      <w:pPr>
        <w:rPr>
          <w:b/>
          <w:sz w:val="28"/>
          <w:szCs w:val="28"/>
        </w:rPr>
      </w:pPr>
      <w:r>
        <w:rPr>
          <w:b/>
          <w:noProof/>
          <w:sz w:val="28"/>
          <w:szCs w:val="28"/>
          <w:lang w:eastAsia="nl-NL"/>
        </w:rPr>
        <w:t xml:space="preserve">                                                          </w:t>
      </w:r>
    </w:p>
    <w:p w14:paraId="5836ABAB" w14:textId="77777777" w:rsidR="00B523D3" w:rsidRDefault="00A4067A" w:rsidP="006D796A">
      <w:pPr>
        <w:ind w:left="3540" w:firstLine="708"/>
        <w:jc w:val="both"/>
        <w:rPr>
          <w:b/>
          <w:sz w:val="28"/>
          <w:szCs w:val="28"/>
        </w:rPr>
      </w:pPr>
      <w:r>
        <w:rPr>
          <w:b/>
          <w:sz w:val="28"/>
          <w:szCs w:val="28"/>
        </w:rPr>
        <w:t>Pr</w:t>
      </w:r>
      <w:r w:rsidR="00B523D3" w:rsidRPr="00B523D3">
        <w:rPr>
          <w:b/>
          <w:sz w:val="28"/>
          <w:szCs w:val="28"/>
        </w:rPr>
        <w:t xml:space="preserve">otestantse </w:t>
      </w:r>
      <w:r w:rsidR="006176E9">
        <w:rPr>
          <w:b/>
          <w:sz w:val="28"/>
          <w:szCs w:val="28"/>
        </w:rPr>
        <w:t>G</w:t>
      </w:r>
      <w:r w:rsidR="00B523D3" w:rsidRPr="00B523D3">
        <w:rPr>
          <w:b/>
          <w:sz w:val="28"/>
          <w:szCs w:val="28"/>
        </w:rPr>
        <w:t>emeente Oostkapelle</w:t>
      </w:r>
    </w:p>
    <w:p w14:paraId="4464AD91" w14:textId="77777777" w:rsidR="005149C8" w:rsidRDefault="00F770BB" w:rsidP="006D796A">
      <w:pPr>
        <w:ind w:left="3540" w:firstLine="708"/>
        <w:jc w:val="both"/>
        <w:rPr>
          <w:b/>
          <w:sz w:val="28"/>
          <w:szCs w:val="28"/>
        </w:rPr>
      </w:pPr>
      <w:r>
        <w:rPr>
          <w:b/>
          <w:sz w:val="28"/>
          <w:szCs w:val="28"/>
        </w:rPr>
        <w:t>B</w:t>
      </w:r>
      <w:r w:rsidR="005149C8">
        <w:rPr>
          <w:b/>
          <w:sz w:val="28"/>
          <w:szCs w:val="28"/>
        </w:rPr>
        <w:t xml:space="preserve">eleidsplan </w:t>
      </w:r>
      <w:r w:rsidR="006176E9">
        <w:rPr>
          <w:b/>
          <w:sz w:val="28"/>
          <w:szCs w:val="28"/>
        </w:rPr>
        <w:t xml:space="preserve">2020 – 2024 </w:t>
      </w:r>
    </w:p>
    <w:p w14:paraId="65636379" w14:textId="77777777" w:rsidR="00A1339A" w:rsidRDefault="005149C8" w:rsidP="006176E9">
      <w:pPr>
        <w:ind w:left="1276" w:hanging="2689"/>
        <w:jc w:val="center"/>
        <w:rPr>
          <w:b/>
          <w:sz w:val="72"/>
          <w:szCs w:val="72"/>
        </w:rPr>
      </w:pPr>
      <w:r w:rsidRPr="00242170">
        <w:rPr>
          <w:b/>
          <w:sz w:val="72"/>
          <w:szCs w:val="72"/>
        </w:rPr>
        <w:t>Naar binnen en</w:t>
      </w:r>
      <w:r w:rsidR="006176E9">
        <w:rPr>
          <w:b/>
          <w:sz w:val="72"/>
          <w:szCs w:val="72"/>
        </w:rPr>
        <w:t xml:space="preserve"> naar buiten,</w:t>
      </w:r>
    </w:p>
    <w:p w14:paraId="30EC03F5" w14:textId="77777777" w:rsidR="005149C8" w:rsidRPr="00242170" w:rsidRDefault="006176E9" w:rsidP="006176E9">
      <w:pPr>
        <w:ind w:left="3540" w:hanging="4816"/>
        <w:jc w:val="center"/>
        <w:rPr>
          <w:b/>
          <w:sz w:val="72"/>
          <w:szCs w:val="72"/>
        </w:rPr>
      </w:pPr>
      <w:r>
        <w:rPr>
          <w:b/>
          <w:sz w:val="72"/>
          <w:szCs w:val="72"/>
        </w:rPr>
        <w:t>verder op de ingeslagen weg</w:t>
      </w:r>
    </w:p>
    <w:p w14:paraId="6960902A" w14:textId="77777777" w:rsidR="00B431E9" w:rsidRDefault="005149C8" w:rsidP="00242170">
      <w:r>
        <w:rPr>
          <w:noProof/>
          <w:lang w:eastAsia="nl-NL"/>
        </w:rPr>
        <w:tab/>
      </w:r>
      <w:r>
        <w:rPr>
          <w:noProof/>
          <w:lang w:eastAsia="nl-NL"/>
        </w:rPr>
        <w:tab/>
      </w:r>
      <w:r>
        <w:rPr>
          <w:noProof/>
          <w:lang w:eastAsia="nl-NL"/>
        </w:rPr>
        <w:drawing>
          <wp:inline distT="0" distB="0" distL="0" distR="0" wp14:anchorId="4257B7D7" wp14:editId="3A349842">
            <wp:extent cx="2859405" cy="285940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405" cy="2859405"/>
                    </a:xfrm>
                    <a:prstGeom prst="rect">
                      <a:avLst/>
                    </a:prstGeom>
                    <a:noFill/>
                  </pic:spPr>
                </pic:pic>
              </a:graphicData>
            </a:graphic>
          </wp:inline>
        </w:drawing>
      </w:r>
    </w:p>
    <w:p w14:paraId="38878402" w14:textId="77777777" w:rsidR="00A1339A" w:rsidRDefault="00A1339A" w:rsidP="00C74A45"/>
    <w:p w14:paraId="41E01805" w14:textId="0EE99F63" w:rsidR="006176E9" w:rsidRDefault="006176E9" w:rsidP="00C74A45">
      <w:r>
        <w:t>In 2016 zijn we aan de slag gegaan met het beleidsplan Naar binnen en naar buiten. Dat plan is na een beperkte actualisatie weer toekomst besteding. We kunne</w:t>
      </w:r>
      <w:r w:rsidR="000267E0">
        <w:t>n</w:t>
      </w:r>
      <w:r>
        <w:t xml:space="preserve"> de komende jaren verder op de ingeslagen weg. </w:t>
      </w:r>
    </w:p>
    <w:p w14:paraId="4D0642BF" w14:textId="77777777" w:rsidR="006176E9" w:rsidRDefault="006176E9" w:rsidP="00C74A45"/>
    <w:p w14:paraId="043B6571" w14:textId="77777777" w:rsidR="006176E9" w:rsidRDefault="006176E9" w:rsidP="00C74A45"/>
    <w:p w14:paraId="75AF6189" w14:textId="77777777" w:rsidR="006176E9" w:rsidRDefault="006176E9" w:rsidP="00C74A45"/>
    <w:p w14:paraId="643DBB87" w14:textId="77777777" w:rsidR="006176E9" w:rsidRDefault="006176E9" w:rsidP="00C74A45"/>
    <w:p w14:paraId="2F502680" w14:textId="77777777" w:rsidR="00B523D3" w:rsidRPr="00931966" w:rsidRDefault="009C16E5" w:rsidP="00C74A45">
      <w:pPr>
        <w:rPr>
          <w:b/>
        </w:rPr>
      </w:pPr>
      <w:r w:rsidRPr="00931966">
        <w:rPr>
          <w:b/>
        </w:rPr>
        <w:t>Inhoud</w:t>
      </w:r>
    </w:p>
    <w:p w14:paraId="30E1CB07" w14:textId="77777777" w:rsidR="006D796A" w:rsidRPr="00931966" w:rsidRDefault="00902CC9" w:rsidP="00C74A45">
      <w:pPr>
        <w:rPr>
          <w:b/>
        </w:rPr>
      </w:pPr>
      <w:r>
        <w:rPr>
          <w:b/>
        </w:rPr>
        <w:t xml:space="preserve">1. </w:t>
      </w:r>
      <w:r w:rsidR="006D796A" w:rsidRPr="00931966">
        <w:rPr>
          <w:b/>
        </w:rPr>
        <w:t xml:space="preserve">Voorwoord </w:t>
      </w:r>
    </w:p>
    <w:p w14:paraId="61368CCE" w14:textId="77777777" w:rsidR="006D796A" w:rsidRPr="00931966" w:rsidRDefault="00902CC9" w:rsidP="00C74A45">
      <w:pPr>
        <w:rPr>
          <w:b/>
        </w:rPr>
      </w:pPr>
      <w:r>
        <w:rPr>
          <w:b/>
        </w:rPr>
        <w:t xml:space="preserve">2. </w:t>
      </w:r>
      <w:r w:rsidR="006D796A" w:rsidRPr="00931966">
        <w:rPr>
          <w:b/>
        </w:rPr>
        <w:t>Naar binnen en naar buiten</w:t>
      </w:r>
    </w:p>
    <w:p w14:paraId="04C49CB2" w14:textId="77777777" w:rsidR="006D796A" w:rsidRPr="00931966" w:rsidRDefault="00902CC9" w:rsidP="00C74A45">
      <w:pPr>
        <w:rPr>
          <w:b/>
        </w:rPr>
      </w:pPr>
      <w:r>
        <w:rPr>
          <w:b/>
        </w:rPr>
        <w:t xml:space="preserve">3. </w:t>
      </w:r>
      <w:r w:rsidR="006D796A" w:rsidRPr="00931966">
        <w:rPr>
          <w:b/>
        </w:rPr>
        <w:t>Inspiratie</w:t>
      </w:r>
    </w:p>
    <w:p w14:paraId="05BC14AF" w14:textId="77777777" w:rsidR="006D796A" w:rsidRPr="00931966" w:rsidRDefault="00902CC9" w:rsidP="00C74A45">
      <w:pPr>
        <w:rPr>
          <w:b/>
        </w:rPr>
      </w:pPr>
      <w:r>
        <w:rPr>
          <w:b/>
        </w:rPr>
        <w:t xml:space="preserve">4. </w:t>
      </w:r>
      <w:r w:rsidR="006D796A" w:rsidRPr="00931966">
        <w:rPr>
          <w:b/>
        </w:rPr>
        <w:t>Profiel</w:t>
      </w:r>
    </w:p>
    <w:p w14:paraId="1B724402" w14:textId="77777777" w:rsidR="006D796A" w:rsidRPr="00931966" w:rsidRDefault="00902CC9" w:rsidP="00C74A45">
      <w:pPr>
        <w:rPr>
          <w:b/>
        </w:rPr>
      </w:pPr>
      <w:r>
        <w:rPr>
          <w:b/>
        </w:rPr>
        <w:t xml:space="preserve">5. </w:t>
      </w:r>
      <w:r w:rsidR="006D796A" w:rsidRPr="00931966">
        <w:rPr>
          <w:b/>
        </w:rPr>
        <w:t>Missie</w:t>
      </w:r>
    </w:p>
    <w:p w14:paraId="09A7D0AE" w14:textId="77777777" w:rsidR="006D796A" w:rsidRPr="00931966" w:rsidRDefault="00902CC9" w:rsidP="00C74A45">
      <w:pPr>
        <w:rPr>
          <w:b/>
        </w:rPr>
      </w:pPr>
      <w:r>
        <w:rPr>
          <w:b/>
        </w:rPr>
        <w:t>6. B</w:t>
      </w:r>
      <w:r w:rsidR="006D796A" w:rsidRPr="00931966">
        <w:rPr>
          <w:b/>
        </w:rPr>
        <w:t>eleidsplan – vijf vragen die centraal staan</w:t>
      </w:r>
    </w:p>
    <w:p w14:paraId="05FD4F6C" w14:textId="77777777" w:rsidR="006D796A" w:rsidRPr="00931966" w:rsidRDefault="00902CC9" w:rsidP="00C74A45">
      <w:pPr>
        <w:rPr>
          <w:b/>
        </w:rPr>
      </w:pPr>
      <w:r>
        <w:rPr>
          <w:b/>
        </w:rPr>
        <w:t xml:space="preserve">7. </w:t>
      </w:r>
      <w:r w:rsidR="006D796A" w:rsidRPr="00931966">
        <w:rPr>
          <w:b/>
        </w:rPr>
        <w:t>Uitwerken beleidsplan</w:t>
      </w:r>
    </w:p>
    <w:p w14:paraId="61DC9C27" w14:textId="77777777" w:rsidR="006D796A" w:rsidRPr="00931966" w:rsidRDefault="00902CC9" w:rsidP="00C74A45">
      <w:pPr>
        <w:rPr>
          <w:b/>
        </w:rPr>
      </w:pPr>
      <w:r>
        <w:rPr>
          <w:b/>
        </w:rPr>
        <w:t xml:space="preserve">8. </w:t>
      </w:r>
      <w:r w:rsidR="006D796A" w:rsidRPr="00931966">
        <w:rPr>
          <w:b/>
        </w:rPr>
        <w:t>Advies aan kerkenraad</w:t>
      </w:r>
    </w:p>
    <w:p w14:paraId="675F6DAA" w14:textId="77777777" w:rsidR="00A1339A" w:rsidRDefault="006D796A" w:rsidP="00C74A45">
      <w:pPr>
        <w:rPr>
          <w:b/>
        </w:rPr>
      </w:pPr>
      <w:r w:rsidRPr="00931966">
        <w:rPr>
          <w:b/>
        </w:rPr>
        <w:t>-Bijlagen</w:t>
      </w:r>
      <w:r w:rsidR="005003DC">
        <w:rPr>
          <w:b/>
        </w:rPr>
        <w:t xml:space="preserve"> </w:t>
      </w:r>
      <w:r w:rsidR="005003DC">
        <w:rPr>
          <w:b/>
        </w:rPr>
        <w:tab/>
        <w:t>–</w:t>
      </w:r>
      <w:r w:rsidR="005003DC">
        <w:rPr>
          <w:b/>
        </w:rPr>
        <w:tab/>
      </w:r>
      <w:r w:rsidR="00B86BC7">
        <w:rPr>
          <w:b/>
        </w:rPr>
        <w:t xml:space="preserve">het </w:t>
      </w:r>
      <w:r w:rsidR="005003DC">
        <w:rPr>
          <w:b/>
        </w:rPr>
        <w:t xml:space="preserve"> proces</w:t>
      </w:r>
    </w:p>
    <w:p w14:paraId="52FF095E" w14:textId="77777777" w:rsidR="005003DC" w:rsidRDefault="005003DC" w:rsidP="00C74A45">
      <w:pPr>
        <w:rPr>
          <w:b/>
        </w:rPr>
      </w:pPr>
      <w:r>
        <w:rPr>
          <w:b/>
        </w:rPr>
        <w:tab/>
      </w:r>
      <w:r>
        <w:rPr>
          <w:b/>
        </w:rPr>
        <w:tab/>
        <w:t>-</w:t>
      </w:r>
      <w:r>
        <w:rPr>
          <w:b/>
        </w:rPr>
        <w:tab/>
      </w:r>
      <w:r w:rsidR="00B86BC7">
        <w:rPr>
          <w:b/>
        </w:rPr>
        <w:t xml:space="preserve">de </w:t>
      </w:r>
      <w:r>
        <w:rPr>
          <w:b/>
        </w:rPr>
        <w:t>prioriteiten</w:t>
      </w:r>
      <w:r w:rsidR="00B86BC7">
        <w:rPr>
          <w:b/>
        </w:rPr>
        <w:t xml:space="preserve"> voor heet eerste jaar </w:t>
      </w:r>
    </w:p>
    <w:p w14:paraId="1D174998" w14:textId="77777777" w:rsidR="005003DC" w:rsidRDefault="005003DC" w:rsidP="00C74A45">
      <w:pPr>
        <w:rPr>
          <w:b/>
        </w:rPr>
      </w:pPr>
    </w:p>
    <w:p w14:paraId="216F1C05" w14:textId="77777777" w:rsidR="00437938" w:rsidRDefault="00437938" w:rsidP="00C74A45">
      <w:pPr>
        <w:rPr>
          <w:b/>
        </w:rPr>
      </w:pPr>
    </w:p>
    <w:p w14:paraId="3E92B073" w14:textId="77777777" w:rsidR="009C16E5" w:rsidRPr="00373AD2" w:rsidRDefault="00A1339A" w:rsidP="00373AD2">
      <w:pPr>
        <w:pStyle w:val="Lijstalinea"/>
        <w:numPr>
          <w:ilvl w:val="0"/>
          <w:numId w:val="10"/>
        </w:numPr>
        <w:rPr>
          <w:b/>
        </w:rPr>
      </w:pPr>
      <w:r>
        <w:rPr>
          <w:b/>
        </w:rPr>
        <w:br w:type="page"/>
      </w:r>
      <w:r w:rsidR="009C16E5" w:rsidRPr="00373AD2">
        <w:rPr>
          <w:b/>
        </w:rPr>
        <w:lastRenderedPageBreak/>
        <w:t>Voorwoord</w:t>
      </w:r>
    </w:p>
    <w:p w14:paraId="1C88144E" w14:textId="77777777" w:rsidR="00640F1D" w:rsidRPr="00640F1D" w:rsidRDefault="00640F1D" w:rsidP="00B523D3">
      <w:pPr>
        <w:rPr>
          <w:b/>
          <w:bCs/>
        </w:rPr>
      </w:pPr>
      <w:r w:rsidRPr="00640F1D">
        <w:rPr>
          <w:b/>
          <w:bCs/>
        </w:rPr>
        <w:t>Geen nieuw beleidsplan maar beleidsplan actualiseren en aanvullen</w:t>
      </w:r>
    </w:p>
    <w:p w14:paraId="2B7FB6B9" w14:textId="5EAF3568" w:rsidR="006176E9" w:rsidRPr="00640F1D" w:rsidRDefault="006176E9" w:rsidP="00B523D3">
      <w:pPr>
        <w:rPr>
          <w:b/>
          <w:bCs/>
          <w:color w:val="0070C0"/>
        </w:rPr>
      </w:pPr>
      <w:r w:rsidRPr="00640F1D">
        <w:rPr>
          <w:color w:val="0070C0"/>
        </w:rPr>
        <w:t xml:space="preserve">Het beleidsplan van de PG Oostkapelle loopt in de loop van 2020 af. Dan komt de vraag aan de orde: gaan we een nieuw beleidsplan samenstellen of is </w:t>
      </w:r>
      <w:r w:rsidR="000267E0" w:rsidRPr="00640F1D">
        <w:rPr>
          <w:color w:val="0070C0"/>
        </w:rPr>
        <w:t>ons beleidsplan</w:t>
      </w:r>
      <w:r w:rsidRPr="00640F1D">
        <w:rPr>
          <w:color w:val="0070C0"/>
        </w:rPr>
        <w:t xml:space="preserve"> nog actueel genoeg om er de komende jaren mee uit te voeten te kunnen?  De kerkenraad is van mening, na advies te hebben ingewonnen bij diverse geledingen binnen onze kerkelijke gemeenschap, dat ons beleidsplan nog voldoende actueel is. Het schrijven van een nieuw beleidsplan is daarom niet aan de orde. Wel wordt het plan op een beperkt aantal onderdelen geactualiseerd door teksten te herschrijven naar de situatie anno 2020 en door een aantal zaken aan het beleidsplan toe te voegen die in 2016 nog niet speelden.</w:t>
      </w:r>
      <w:r w:rsidR="00640F1D">
        <w:rPr>
          <w:color w:val="0070C0"/>
        </w:rPr>
        <w:t xml:space="preserve">  Omdat ons bestaande beleidsplan een goede basis biedt voor de komende jaren. Krijgt het beleidsplan 2020 – 2024 de titel mee: </w:t>
      </w:r>
      <w:r w:rsidR="00640F1D" w:rsidRPr="00640F1D">
        <w:rPr>
          <w:b/>
          <w:bCs/>
          <w:color w:val="0070C0"/>
        </w:rPr>
        <w:t>Naar binnen en naar buiten, verder op de ingeslagen weg.</w:t>
      </w:r>
    </w:p>
    <w:p w14:paraId="5D91AE7F" w14:textId="77777777" w:rsidR="00640F1D" w:rsidRPr="00640F1D" w:rsidRDefault="00640F1D" w:rsidP="00B523D3">
      <w:pPr>
        <w:rPr>
          <w:color w:val="0070C0"/>
        </w:rPr>
      </w:pPr>
      <w:r w:rsidRPr="00640F1D">
        <w:rPr>
          <w:color w:val="0070C0"/>
        </w:rPr>
        <w:t>Om bij het laatste te beginnen, wat voegen we toe. Aan het beleidsplan voegen we teksten toe over:</w:t>
      </w:r>
    </w:p>
    <w:p w14:paraId="38E02F6E" w14:textId="77777777" w:rsidR="00640F1D" w:rsidRPr="00640F1D" w:rsidRDefault="00640F1D" w:rsidP="00640F1D">
      <w:pPr>
        <w:spacing w:after="120"/>
        <w:rPr>
          <w:color w:val="0070C0"/>
        </w:rPr>
      </w:pPr>
      <w:r w:rsidRPr="00640F1D">
        <w:rPr>
          <w:color w:val="0070C0"/>
        </w:rPr>
        <w:t>-Samenwerking binnen het cluster – samenwerking met andere pg gemeenten;</w:t>
      </w:r>
    </w:p>
    <w:p w14:paraId="0B885B04" w14:textId="6D110A3F" w:rsidR="00640F1D" w:rsidRPr="00640F1D" w:rsidRDefault="00640F1D" w:rsidP="00640F1D">
      <w:pPr>
        <w:spacing w:after="120"/>
        <w:rPr>
          <w:color w:val="0070C0"/>
        </w:rPr>
      </w:pPr>
      <w:r w:rsidRPr="00640F1D">
        <w:rPr>
          <w:color w:val="0070C0"/>
        </w:rPr>
        <w:t xml:space="preserve">-Eenheid in </w:t>
      </w:r>
      <w:r w:rsidR="00991A1B">
        <w:rPr>
          <w:color w:val="0070C0"/>
        </w:rPr>
        <w:t xml:space="preserve">verscheidenheid in </w:t>
      </w:r>
      <w:r w:rsidRPr="00640F1D">
        <w:rPr>
          <w:color w:val="0070C0"/>
        </w:rPr>
        <w:t>Oostkapelle</w:t>
      </w:r>
    </w:p>
    <w:p w14:paraId="091869F2" w14:textId="2F584C07" w:rsidR="00640F1D" w:rsidRPr="00640F1D" w:rsidRDefault="00640F1D" w:rsidP="00640F1D">
      <w:pPr>
        <w:spacing w:after="120"/>
        <w:rPr>
          <w:color w:val="0070C0"/>
        </w:rPr>
      </w:pPr>
      <w:r w:rsidRPr="00640F1D">
        <w:rPr>
          <w:color w:val="0070C0"/>
        </w:rPr>
        <w:t>-Groene Kerk</w:t>
      </w:r>
      <w:r w:rsidR="00991A1B">
        <w:rPr>
          <w:color w:val="0070C0"/>
        </w:rPr>
        <w:t>en Actie</w:t>
      </w:r>
    </w:p>
    <w:p w14:paraId="08A512F4" w14:textId="77777777" w:rsidR="00640F1D" w:rsidRPr="00640F1D" w:rsidRDefault="00640F1D" w:rsidP="00640F1D">
      <w:pPr>
        <w:spacing w:after="120"/>
        <w:rPr>
          <w:color w:val="0070C0"/>
        </w:rPr>
      </w:pPr>
      <w:r w:rsidRPr="00640F1D">
        <w:rPr>
          <w:color w:val="0070C0"/>
        </w:rPr>
        <w:t>-</w:t>
      </w:r>
      <w:proofErr w:type="spellStart"/>
      <w:r w:rsidRPr="00640F1D">
        <w:rPr>
          <w:color w:val="0070C0"/>
        </w:rPr>
        <w:t>Wijdekerk</w:t>
      </w:r>
      <w:proofErr w:type="spellEnd"/>
    </w:p>
    <w:p w14:paraId="3FD4CA4C" w14:textId="77777777" w:rsidR="00640F1D" w:rsidRDefault="00640F1D" w:rsidP="00B523D3"/>
    <w:p w14:paraId="61618D2A" w14:textId="77777777" w:rsidR="00640F1D" w:rsidRPr="006D2068" w:rsidRDefault="00640F1D" w:rsidP="00B523D3">
      <w:pPr>
        <w:rPr>
          <w:b/>
          <w:bCs/>
          <w:color w:val="0070C0"/>
        </w:rPr>
      </w:pPr>
      <w:r w:rsidRPr="006D2068">
        <w:rPr>
          <w:b/>
          <w:bCs/>
          <w:color w:val="0070C0"/>
        </w:rPr>
        <w:t>Beleidsplan is ons spoorboekje rond het kerkzijn in Oostkapelle</w:t>
      </w:r>
    </w:p>
    <w:p w14:paraId="76717000" w14:textId="24C7EE21" w:rsidR="00706CA8" w:rsidRDefault="00A1339A" w:rsidP="00B523D3">
      <w:r>
        <w:t xml:space="preserve">Als je </w:t>
      </w:r>
      <w:r w:rsidR="00B523D3">
        <w:t>op vakantie gaat, bereid</w:t>
      </w:r>
      <w:r>
        <w:t xml:space="preserve"> je je</w:t>
      </w:r>
      <w:r w:rsidR="00B523D3">
        <w:t xml:space="preserve"> daarop voor. </w:t>
      </w:r>
      <w:r>
        <w:t xml:space="preserve">Je </w:t>
      </w:r>
      <w:r w:rsidR="00B523D3">
        <w:t>maakt een keus over de vakantiebestemming. Waar ga ik naar toe</w:t>
      </w:r>
      <w:r w:rsidR="008A4CAB">
        <w:t xml:space="preserve"> en wat ga ik doen?</w:t>
      </w:r>
      <w:r w:rsidR="00B523D3">
        <w:t xml:space="preserve"> </w:t>
      </w:r>
      <w:r>
        <w:t>Je haalt r</w:t>
      </w:r>
      <w:r w:rsidR="00B523D3">
        <w:t xml:space="preserve">eisgidsen </w:t>
      </w:r>
      <w:r>
        <w:t xml:space="preserve">of je surft op internet </w:t>
      </w:r>
      <w:r w:rsidR="00B523D3">
        <w:t xml:space="preserve">en </w:t>
      </w:r>
      <w:r>
        <w:t>daarna maak je een keuze</w:t>
      </w:r>
      <w:r w:rsidR="00B523D3">
        <w:t xml:space="preserve">. </w:t>
      </w:r>
      <w:r w:rsidR="00706CA8">
        <w:t>D</w:t>
      </w:r>
      <w:r w:rsidR="00B523D3">
        <w:t xml:space="preserve">aar blijft het </w:t>
      </w:r>
      <w:r>
        <w:t xml:space="preserve">vaak </w:t>
      </w:r>
      <w:r w:rsidR="00B523D3">
        <w:t xml:space="preserve">niet bij. Er komen ook routekaarten aan te pas en de moderne reiziger vaart blind op zijn </w:t>
      </w:r>
      <w:r w:rsidR="000267E0">
        <w:t>TomTom</w:t>
      </w:r>
      <w:r w:rsidR="00B523D3">
        <w:t xml:space="preserve">.  </w:t>
      </w:r>
    </w:p>
    <w:p w14:paraId="78E2B7D8" w14:textId="77777777" w:rsidR="00B523D3" w:rsidRDefault="00B523D3" w:rsidP="00B523D3">
      <w:r>
        <w:t>Zo gaat dat ook in onze kerkelijk</w:t>
      </w:r>
      <w:r w:rsidR="007769EF">
        <w:t>e</w:t>
      </w:r>
      <w:r>
        <w:t xml:space="preserve"> gemeenschap. We zijn allemaal onderweg</w:t>
      </w:r>
      <w:r w:rsidR="00EB0A37">
        <w:t xml:space="preserve">, </w:t>
      </w:r>
      <w:r>
        <w:t xml:space="preserve">op de weg van het leven. Als leidraad voor het leven laten Christenen zich </w:t>
      </w:r>
      <w:r w:rsidR="00706CA8">
        <w:t xml:space="preserve">inspireren </w:t>
      </w:r>
      <w:r>
        <w:t>door de Bijbel</w:t>
      </w:r>
      <w:r w:rsidR="00B60AA7">
        <w:t>,</w:t>
      </w:r>
      <w:r w:rsidR="00057C5E">
        <w:t xml:space="preserve"> </w:t>
      </w:r>
      <w:r w:rsidR="007769EF">
        <w:t xml:space="preserve">als het Woord van God, </w:t>
      </w:r>
      <w:r w:rsidR="00B60AA7">
        <w:t>in de voetsporen van Jezus, geleid door de Geest.</w:t>
      </w:r>
      <w:r>
        <w:t xml:space="preserve"> Dat is ons spoorboekje </w:t>
      </w:r>
      <w:r w:rsidR="00D734D9">
        <w:t>i</w:t>
      </w:r>
      <w:r w:rsidR="00706CA8">
        <w:t xml:space="preserve">n de zoektocht van ons leven. </w:t>
      </w:r>
      <w:r>
        <w:t xml:space="preserve"> </w:t>
      </w:r>
    </w:p>
    <w:p w14:paraId="2CB3BF73" w14:textId="77777777" w:rsidR="00867120" w:rsidRDefault="00867120" w:rsidP="00B523D3"/>
    <w:p w14:paraId="06C45A80" w14:textId="77777777" w:rsidR="00867120" w:rsidRDefault="00867120" w:rsidP="00B523D3">
      <w:r>
        <w:rPr>
          <w:noProof/>
          <w:color w:val="0000FF"/>
          <w:lang w:eastAsia="nl-NL"/>
        </w:rPr>
        <w:lastRenderedPageBreak/>
        <w:drawing>
          <wp:inline distT="0" distB="0" distL="0" distR="0" wp14:anchorId="0EC1FE10" wp14:editId="433C565F">
            <wp:extent cx="2857500" cy="2143125"/>
            <wp:effectExtent l="0" t="0" r="0" b="9525"/>
            <wp:docPr id="12" name="Afbeelding 12" descr="http://ontdekgod.nl/wp-content/uploads/2013/09/bijbel-gods-woor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ntdekgod.nl/wp-content/uploads/2013/09/bijbel-gods-woord.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35D08B0F" w14:textId="77777777" w:rsidR="00867120" w:rsidRDefault="00867120" w:rsidP="00B523D3"/>
    <w:p w14:paraId="1C739EE2" w14:textId="77777777" w:rsidR="00B523D3" w:rsidRDefault="00027180" w:rsidP="00B523D3">
      <w:r>
        <w:t xml:space="preserve">Als kerkelijke gemeenschap komen we daarom samen tijdens de </w:t>
      </w:r>
      <w:r w:rsidR="00B523D3">
        <w:t xml:space="preserve">wekelijkse kerkdiensten en de vele andere activiteiten die worden georganiseerd. </w:t>
      </w:r>
    </w:p>
    <w:p w14:paraId="1AA3152D" w14:textId="0B3FA6BC" w:rsidR="00B523D3" w:rsidRDefault="00B523D3" w:rsidP="00B523D3">
      <w:r>
        <w:t>Dit beleidsplan</w:t>
      </w:r>
      <w:r w:rsidR="00706CA8">
        <w:t xml:space="preserve"> is ook ons spoorboekje. Het geeft aan</w:t>
      </w:r>
      <w:r>
        <w:t xml:space="preserve"> waar onze kerkelijke gemeenschap zich door laat inspireren</w:t>
      </w:r>
      <w:r w:rsidR="00706CA8">
        <w:t xml:space="preserve">, maar ook </w:t>
      </w:r>
      <w:r>
        <w:t>hoe onze kerkelijke gemeenschap op koers blijft.</w:t>
      </w:r>
      <w:r w:rsidR="00733406">
        <w:t xml:space="preserve"> Ook als kerkelijke gemeente moeten we een keus maken over de vraag wat we belangrijk vinden </w:t>
      </w:r>
      <w:r>
        <w:t xml:space="preserve">en waar we ons op moeten richten. Een beleidsplan </w:t>
      </w:r>
      <w:r w:rsidR="00EB0A37">
        <w:t>kan</w:t>
      </w:r>
      <w:r>
        <w:t xml:space="preserve"> ons daarbij</w:t>
      </w:r>
      <w:r w:rsidR="00EB0A37">
        <w:t xml:space="preserve"> helpen</w:t>
      </w:r>
      <w:r>
        <w:t xml:space="preserve">. In een beleidsplan </w:t>
      </w:r>
      <w:r w:rsidR="00706CA8">
        <w:t xml:space="preserve">maken we een </w:t>
      </w:r>
      <w:r w:rsidR="000267E0">
        <w:t>afweging over</w:t>
      </w:r>
      <w:r>
        <w:t xml:space="preserve"> de te volgen </w:t>
      </w:r>
      <w:r w:rsidR="0036323B">
        <w:t xml:space="preserve">richting en </w:t>
      </w:r>
      <w:r>
        <w:t xml:space="preserve">koers. </w:t>
      </w:r>
      <w:r w:rsidR="00CB2522">
        <w:t xml:space="preserve"> </w:t>
      </w:r>
    </w:p>
    <w:p w14:paraId="7D70275A" w14:textId="3E60328D" w:rsidR="00EB0A37" w:rsidRDefault="00CB2522" w:rsidP="00B523D3">
      <w:r w:rsidRPr="00CB2522">
        <w:t>Het maken van een beleidsplan is niet de meest populaire taak binnen de kerk. Voor velen</w:t>
      </w:r>
      <w:r w:rsidR="008A4CAB">
        <w:t>:</w:t>
      </w:r>
      <w:r w:rsidRPr="00CB2522">
        <w:t xml:space="preserve"> ver van mijn bed. Toch is het </w:t>
      </w:r>
      <w:r w:rsidR="000267E0" w:rsidRPr="00CB2522">
        <w:t>een belangrijk</w:t>
      </w:r>
      <w:r w:rsidRPr="00CB2522">
        <w:t xml:space="preserve"> instrument </w:t>
      </w:r>
      <w:r w:rsidR="000267E0" w:rsidRPr="00CB2522">
        <w:t>om als</w:t>
      </w:r>
      <w:r w:rsidRPr="00CB2522">
        <w:t xml:space="preserve"> gemeenschap op koers te blijven door goede afwegingen te maken over de taken die de komende jaren extra aandacht moeten krijgen en taken die </w:t>
      </w:r>
      <w:r w:rsidR="00227705">
        <w:t xml:space="preserve">we </w:t>
      </w:r>
      <w:r w:rsidRPr="00CB2522">
        <w:t xml:space="preserve">op een lager pitje kunnen </w:t>
      </w:r>
      <w:r w:rsidR="00706CA8">
        <w:t xml:space="preserve">zetten. </w:t>
      </w:r>
      <w:r w:rsidRPr="00CB2522">
        <w:t xml:space="preserve">  </w:t>
      </w:r>
    </w:p>
    <w:p w14:paraId="52A296E3" w14:textId="77777777" w:rsidR="00EB0A37" w:rsidRDefault="00EB0A37">
      <w:r>
        <w:br w:type="page"/>
      </w:r>
    </w:p>
    <w:p w14:paraId="42837195" w14:textId="77777777" w:rsidR="009C16E5" w:rsidRPr="00373AD2" w:rsidRDefault="009C16E5" w:rsidP="00373AD2">
      <w:pPr>
        <w:pStyle w:val="Lijstalinea"/>
        <w:numPr>
          <w:ilvl w:val="0"/>
          <w:numId w:val="10"/>
        </w:numPr>
        <w:rPr>
          <w:b/>
        </w:rPr>
      </w:pPr>
      <w:r w:rsidRPr="00373AD2">
        <w:rPr>
          <w:b/>
        </w:rPr>
        <w:lastRenderedPageBreak/>
        <w:t>Naar binnen en naar buiten</w:t>
      </w:r>
    </w:p>
    <w:p w14:paraId="47A94947" w14:textId="77777777" w:rsidR="00EB0A37" w:rsidRDefault="00B523D3" w:rsidP="001E0F5D">
      <w:pPr>
        <w:spacing w:after="100" w:afterAutospacing="1"/>
      </w:pPr>
      <w:r w:rsidRPr="00B523D3">
        <w:t>Naar binnen en naar buiten</w:t>
      </w:r>
      <w:r w:rsidR="00706CA8">
        <w:t>. D</w:t>
      </w:r>
      <w:r w:rsidRPr="00B523D3">
        <w:t xml:space="preserve">it </w:t>
      </w:r>
      <w:r w:rsidR="00EB0A37">
        <w:t xml:space="preserve">is het </w:t>
      </w:r>
      <w:r w:rsidRPr="00B523D3">
        <w:t xml:space="preserve">thema </w:t>
      </w:r>
      <w:r w:rsidR="00EB0A37">
        <w:t xml:space="preserve">van </w:t>
      </w:r>
      <w:r w:rsidRPr="00B523D3">
        <w:t xml:space="preserve">het beleidsplan 2016 – 2020. </w:t>
      </w:r>
      <w:r w:rsidR="006D2068">
        <w:rPr>
          <w:color w:val="0070C0"/>
        </w:rPr>
        <w:t xml:space="preserve">Met dit thema gaan we de komende vier jaar (2020 – 2024) verder mee aan de slag. </w:t>
      </w:r>
      <w:r w:rsidRPr="00B523D3">
        <w:t xml:space="preserve">Naar binnen gaat niet alleen over onze persoonlijke relatie met God. Het gaat over het gericht zijn op onze eigen protestantse gemeente Oostkapelle. Dat is ook intern </w:t>
      </w:r>
      <w:r w:rsidR="00706CA8">
        <w:t xml:space="preserve">en naar </w:t>
      </w:r>
      <w:r w:rsidR="00227705">
        <w:t xml:space="preserve">binnen </w:t>
      </w:r>
      <w:r w:rsidRPr="00B523D3">
        <w:t xml:space="preserve">gericht. Maar we willen niet alleen een kerkelijke gemeente zijn die op ons zelf </w:t>
      </w:r>
      <w:r w:rsidR="008A4CAB">
        <w:t>is</w:t>
      </w:r>
      <w:r w:rsidRPr="00B523D3">
        <w:t xml:space="preserve"> gericht. Nee</w:t>
      </w:r>
      <w:r w:rsidR="008A4CAB">
        <w:t xml:space="preserve">, </w:t>
      </w:r>
      <w:r w:rsidRPr="00B523D3">
        <w:t xml:space="preserve">we willen ook een gemeenschap zijn, die verder kijkt dan onze eigen gemeente. </w:t>
      </w:r>
      <w:r w:rsidR="0036323B">
        <w:t xml:space="preserve">Dan kijken we naar buiten, buiten de grenzen van onze gemeenschap en onze kerk. </w:t>
      </w:r>
      <w:r w:rsidRPr="00B523D3">
        <w:t xml:space="preserve">Als we naar buiten kijken, kijken we </w:t>
      </w:r>
      <w:r w:rsidR="0036323B">
        <w:t xml:space="preserve">niet alleen </w:t>
      </w:r>
      <w:r w:rsidRPr="00B523D3">
        <w:t>naar de wereld, naar onze naaste</w:t>
      </w:r>
      <w:r w:rsidR="0036323B">
        <w:t>,</w:t>
      </w:r>
      <w:r w:rsidRPr="00B523D3">
        <w:t xml:space="preserve"> maar ook naar de </w:t>
      </w:r>
      <w:r w:rsidR="006D796A">
        <w:t xml:space="preserve">omgeving waarin we wonen. </w:t>
      </w:r>
      <w:r w:rsidRPr="00B523D3">
        <w:t xml:space="preserve">Eigenlijk gaat het dan om de vraag hoe we als kerkelijke gemeenschap in de samenleving staan. </w:t>
      </w:r>
    </w:p>
    <w:p w14:paraId="446D1510" w14:textId="77777777" w:rsidR="00EF6E32" w:rsidRDefault="00EF6E32" w:rsidP="001E0F5D">
      <w:pPr>
        <w:spacing w:after="100" w:afterAutospacing="1"/>
      </w:pPr>
    </w:p>
    <w:p w14:paraId="27CDF2B6" w14:textId="77777777" w:rsidR="00EF6E32" w:rsidRDefault="00EF6E32" w:rsidP="001E0F5D">
      <w:pPr>
        <w:spacing w:after="100" w:afterAutospacing="1"/>
      </w:pPr>
    </w:p>
    <w:p w14:paraId="22E4F92D" w14:textId="77777777" w:rsidR="00EF6E32" w:rsidRDefault="00EF6E32" w:rsidP="001E0F5D">
      <w:pPr>
        <w:spacing w:after="100" w:afterAutospacing="1"/>
      </w:pPr>
    </w:p>
    <w:tbl>
      <w:tblPr>
        <w:tblStyle w:val="Tabelraster"/>
        <w:tblW w:w="0" w:type="auto"/>
        <w:tblLook w:val="04A0" w:firstRow="1" w:lastRow="0" w:firstColumn="1" w:lastColumn="0" w:noHBand="0" w:noVBand="1"/>
      </w:tblPr>
      <w:tblGrid>
        <w:gridCol w:w="9062"/>
      </w:tblGrid>
      <w:tr w:rsidR="00F9357A" w14:paraId="0D3197BB" w14:textId="77777777" w:rsidTr="0080386B">
        <w:tc>
          <w:tcPr>
            <w:tcW w:w="9212" w:type="dxa"/>
            <w:shd w:val="clear" w:color="auto" w:fill="FBD4B4" w:themeFill="accent6" w:themeFillTint="66"/>
          </w:tcPr>
          <w:p w14:paraId="4537EAA5" w14:textId="77777777" w:rsidR="00F9357A" w:rsidRPr="0080386B" w:rsidRDefault="00F9357A" w:rsidP="00373AD2">
            <w:pPr>
              <w:spacing w:after="100" w:afterAutospacing="1"/>
              <w:rPr>
                <w:color w:val="FBD4B4" w:themeColor="accent6" w:themeTint="66"/>
              </w:rPr>
            </w:pPr>
            <w:r w:rsidRPr="00B523D3">
              <w:t xml:space="preserve">Naar binnen en naar buiten: een nieuwe uitdaging om de komende vier jaar </w:t>
            </w:r>
            <w:r w:rsidR="006D2068">
              <w:rPr>
                <w:color w:val="0070C0"/>
              </w:rPr>
              <w:t xml:space="preserve">verder </w:t>
            </w:r>
            <w:r w:rsidRPr="00B523D3">
              <w:t>mee aan de slag te gaan</w:t>
            </w:r>
            <w:r>
              <w:t>!</w:t>
            </w:r>
          </w:p>
        </w:tc>
      </w:tr>
    </w:tbl>
    <w:p w14:paraId="4296A7F7" w14:textId="77777777" w:rsidR="00F9357A" w:rsidRDefault="00F9357A" w:rsidP="00373AD2">
      <w:pPr>
        <w:spacing w:after="100" w:afterAutospacing="1"/>
      </w:pPr>
    </w:p>
    <w:p w14:paraId="28B69010" w14:textId="77777777" w:rsidR="00867120" w:rsidRDefault="00867120" w:rsidP="00373AD2">
      <w:pPr>
        <w:spacing w:after="100" w:afterAutospacing="1"/>
      </w:pPr>
    </w:p>
    <w:p w14:paraId="7EC18DC6" w14:textId="77777777" w:rsidR="00EF6E32" w:rsidRDefault="00EF6E32" w:rsidP="00373AD2">
      <w:pPr>
        <w:spacing w:after="100" w:afterAutospacing="1"/>
      </w:pPr>
    </w:p>
    <w:p w14:paraId="6268EE92" w14:textId="77777777" w:rsidR="00EF6E32" w:rsidRDefault="00EF6E32" w:rsidP="00373AD2">
      <w:pPr>
        <w:spacing w:after="100" w:afterAutospacing="1"/>
      </w:pPr>
    </w:p>
    <w:p w14:paraId="6E954ACD" w14:textId="77777777" w:rsidR="00EF6E32" w:rsidRDefault="00EF6E32" w:rsidP="00373AD2">
      <w:pPr>
        <w:spacing w:after="100" w:afterAutospacing="1"/>
      </w:pPr>
    </w:p>
    <w:p w14:paraId="70638CA9" w14:textId="77777777" w:rsidR="00867120" w:rsidRDefault="00867120" w:rsidP="00937686">
      <w:pPr>
        <w:spacing w:after="100" w:afterAutospacing="1"/>
        <w:jc w:val="center"/>
      </w:pPr>
      <w:r>
        <w:rPr>
          <w:noProof/>
          <w:lang w:eastAsia="nl-NL"/>
        </w:rPr>
        <w:drawing>
          <wp:inline distT="0" distB="0" distL="0" distR="0" wp14:anchorId="7CCA5AF1" wp14:editId="7A0FC6FC">
            <wp:extent cx="2859405" cy="285940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405" cy="2859405"/>
                    </a:xfrm>
                    <a:prstGeom prst="rect">
                      <a:avLst/>
                    </a:prstGeom>
                    <a:noFill/>
                  </pic:spPr>
                </pic:pic>
              </a:graphicData>
            </a:graphic>
          </wp:inline>
        </w:drawing>
      </w:r>
    </w:p>
    <w:p w14:paraId="361828B4" w14:textId="77777777" w:rsidR="00867120" w:rsidRDefault="00867120">
      <w:r>
        <w:br w:type="page"/>
      </w:r>
    </w:p>
    <w:p w14:paraId="57DE5E3A" w14:textId="77777777" w:rsidR="009C16E5" w:rsidRPr="00C7082B" w:rsidRDefault="009C16E5" w:rsidP="004025C7">
      <w:pPr>
        <w:pStyle w:val="Lijstalinea"/>
        <w:numPr>
          <w:ilvl w:val="0"/>
          <w:numId w:val="10"/>
        </w:numPr>
        <w:rPr>
          <w:b/>
        </w:rPr>
      </w:pPr>
      <w:r w:rsidRPr="00C7082B">
        <w:rPr>
          <w:b/>
        </w:rPr>
        <w:lastRenderedPageBreak/>
        <w:t>Inspiratie</w:t>
      </w:r>
    </w:p>
    <w:p w14:paraId="08D1B2F0" w14:textId="4DDE4B33" w:rsidR="00B523D3" w:rsidRDefault="00B523D3" w:rsidP="00B523D3">
      <w:r>
        <w:t>Inspiratie: in dit beleidsplan staat onze inspiratie centraal. Waar laten wij ons door inspireren en wat is de bindende kracht binnen de protestantse gemeente</w:t>
      </w:r>
      <w:r w:rsidR="00EB0A37">
        <w:t xml:space="preserve"> in </w:t>
      </w:r>
      <w:r w:rsidR="000267E0">
        <w:t>Oostkapelle?</w:t>
      </w:r>
      <w:r>
        <w:t xml:space="preserve"> </w:t>
      </w:r>
      <w:r w:rsidR="006D2068">
        <w:rPr>
          <w:color w:val="0070C0"/>
        </w:rPr>
        <w:t xml:space="preserve">Vijf </w:t>
      </w:r>
      <w:r>
        <w:t xml:space="preserve">zaken staan bij de inspiratie centraal. Dat zijn de zaken waar het in een Christelijke gemeenschap </w:t>
      </w:r>
      <w:r w:rsidR="00706CA8">
        <w:t xml:space="preserve">echt </w:t>
      </w:r>
      <w:r>
        <w:t xml:space="preserve">om </w:t>
      </w:r>
      <w:r w:rsidR="00227705">
        <w:t xml:space="preserve">gaat. </w:t>
      </w:r>
      <w:r>
        <w:t xml:space="preserve">Het zijn geen teksten van gisteren of van vandaag, nee het zijn teksten van alle tijden en alle plaatsen. Die inspiratie komt kort samengevat neer op het volgende: </w:t>
      </w:r>
    </w:p>
    <w:p w14:paraId="6FCA48D2" w14:textId="77777777" w:rsidR="00B523D3" w:rsidRDefault="00B523D3" w:rsidP="00373AD2">
      <w:pPr>
        <w:ind w:firstLine="708"/>
      </w:pPr>
      <w:r>
        <w:t>-de persoonlijke relatie met God</w:t>
      </w:r>
    </w:p>
    <w:p w14:paraId="3E58A3DD" w14:textId="77777777" w:rsidR="00B523D3" w:rsidRDefault="00B523D3" w:rsidP="00373AD2">
      <w:pPr>
        <w:ind w:firstLine="708"/>
      </w:pPr>
      <w:r>
        <w:t>-de relatie naar de medemens</w:t>
      </w:r>
    </w:p>
    <w:p w14:paraId="69932DA0" w14:textId="77777777" w:rsidR="00B523D3" w:rsidRDefault="00B523D3" w:rsidP="00373AD2">
      <w:pPr>
        <w:ind w:firstLine="708"/>
      </w:pPr>
      <w:r>
        <w:t>-de relatie naar de wereld</w:t>
      </w:r>
    </w:p>
    <w:p w14:paraId="4E4A32E2" w14:textId="77777777" w:rsidR="00B523D3" w:rsidRDefault="00B523D3" w:rsidP="00373AD2">
      <w:pPr>
        <w:ind w:firstLine="708"/>
      </w:pPr>
      <w:r>
        <w:t>- het zijn van een lerende gemeente</w:t>
      </w:r>
    </w:p>
    <w:p w14:paraId="0F8EE730" w14:textId="5B0743B0" w:rsidR="006D2068" w:rsidRDefault="006D2068" w:rsidP="00373AD2">
      <w:pPr>
        <w:ind w:firstLine="708"/>
        <w:rPr>
          <w:color w:val="0070C0"/>
        </w:rPr>
      </w:pPr>
      <w:r>
        <w:t>-</w:t>
      </w:r>
      <w:r>
        <w:rPr>
          <w:color w:val="0070C0"/>
        </w:rPr>
        <w:t xml:space="preserve">Eenheid in </w:t>
      </w:r>
      <w:r w:rsidR="00991A1B">
        <w:rPr>
          <w:color w:val="0070C0"/>
        </w:rPr>
        <w:t xml:space="preserve">verscheidenheid in </w:t>
      </w:r>
      <w:r>
        <w:rPr>
          <w:color w:val="0070C0"/>
        </w:rPr>
        <w:t>Oostkapelle</w:t>
      </w:r>
    </w:p>
    <w:p w14:paraId="7847E32B" w14:textId="77777777" w:rsidR="00B64B89" w:rsidRPr="006D2068" w:rsidRDefault="00B64B89" w:rsidP="00B64B89">
      <w:pPr>
        <w:ind w:firstLine="709"/>
        <w:rPr>
          <w:color w:val="0070C0"/>
        </w:rPr>
      </w:pPr>
    </w:p>
    <w:p w14:paraId="78E2D471" w14:textId="338FE0A8" w:rsidR="00A04C29" w:rsidRDefault="00B523D3" w:rsidP="00B523D3">
      <w:r>
        <w:t xml:space="preserve">Dit zijn de zaken die </w:t>
      </w:r>
      <w:r w:rsidR="000267E0">
        <w:t>ertoe</w:t>
      </w:r>
      <w:r>
        <w:t xml:space="preserve"> doen. </w:t>
      </w:r>
      <w:r w:rsidR="00EB0A37">
        <w:t xml:space="preserve">Hier </w:t>
      </w:r>
      <w:r>
        <w:t>gaat het om in onze kerkelijke gemeente. Daarvoor komen we samen en dat is ook de bindende factor binnen onze gemeenschap. Deze zaken krijgen dan ook altijd alle aandacht, welke bijeenkomst we ook organiseren.</w:t>
      </w:r>
    </w:p>
    <w:p w14:paraId="30FCDB94" w14:textId="77777777" w:rsidR="002E5CBC" w:rsidRDefault="00CB2522" w:rsidP="00C74A45">
      <w:r>
        <w:t>In dit plan formuleren we onze inspiratie</w:t>
      </w:r>
      <w:r w:rsidR="008A4CAB">
        <w:t>.</w:t>
      </w:r>
      <w:r>
        <w:t xml:space="preserve"> Deze tekst wijkt overigens niet veel af van de tekst zoals die vermeld stond in het vorige beleidsplan. De concepttekst is via het kerkblad gepubliceerd.</w:t>
      </w:r>
      <w:r w:rsidR="006D796A">
        <w:t xml:space="preserve"> Op de concepttekst is een reactie ontvangen met een aanbeveling. De</w:t>
      </w:r>
      <w:r w:rsidR="00CD37C3">
        <w:t>ze</w:t>
      </w:r>
      <w:r w:rsidR="006D796A">
        <w:t xml:space="preserve"> aanbeveling is om ook tot uitdrukking te laten komen dat we ons laten inspireren door het leven van Jezus Christus. </w:t>
      </w:r>
      <w:r w:rsidR="00EB0A37">
        <w:t xml:space="preserve">Met deze </w:t>
      </w:r>
      <w:r w:rsidR="006D796A">
        <w:t xml:space="preserve">zin is het concept </w:t>
      </w:r>
      <w:r w:rsidR="00227705">
        <w:t xml:space="preserve">aangevuld. </w:t>
      </w:r>
    </w:p>
    <w:p w14:paraId="6F807F39" w14:textId="336117EE" w:rsidR="00937686" w:rsidRPr="005E39E4" w:rsidRDefault="006D2068" w:rsidP="00C74A45">
      <w:pPr>
        <w:rPr>
          <w:rFonts w:cstheme="minorHAnsi"/>
          <w:color w:val="0070C0"/>
        </w:rPr>
      </w:pPr>
      <w:r w:rsidRPr="005E39E4">
        <w:rPr>
          <w:rFonts w:cstheme="minorHAnsi"/>
          <w:color w:val="0070C0"/>
        </w:rPr>
        <w:t xml:space="preserve">Eenheid in </w:t>
      </w:r>
      <w:r w:rsidR="00991A1B">
        <w:rPr>
          <w:rFonts w:cstheme="minorHAnsi"/>
          <w:color w:val="0070C0"/>
        </w:rPr>
        <w:t xml:space="preserve">verscheidenheid in </w:t>
      </w:r>
      <w:r w:rsidR="000267E0" w:rsidRPr="005E39E4">
        <w:rPr>
          <w:rFonts w:cstheme="minorHAnsi"/>
          <w:color w:val="0070C0"/>
        </w:rPr>
        <w:t>Oostkapelle behoeft</w:t>
      </w:r>
      <w:r w:rsidRPr="005E39E4">
        <w:rPr>
          <w:rFonts w:cstheme="minorHAnsi"/>
          <w:color w:val="0070C0"/>
        </w:rPr>
        <w:t xml:space="preserve"> hier een nadere toelichting.</w:t>
      </w:r>
    </w:p>
    <w:p w14:paraId="2F9DB255" w14:textId="77777777" w:rsidR="00B64B89" w:rsidRPr="005E39E4" w:rsidRDefault="00B64B89" w:rsidP="00B64B89">
      <w:pPr>
        <w:rPr>
          <w:rFonts w:cstheme="minorHAnsi"/>
          <w:color w:val="0070C0"/>
          <w:sz w:val="20"/>
          <w:szCs w:val="20"/>
        </w:rPr>
      </w:pPr>
      <w:r w:rsidRPr="005E39E4">
        <w:rPr>
          <w:rFonts w:cstheme="minorHAnsi"/>
          <w:color w:val="0070C0"/>
          <w:sz w:val="20"/>
          <w:szCs w:val="20"/>
        </w:rPr>
        <w:t xml:space="preserve">Een van de fundamenten van onze pg gemeente Oostkapelle is dat we binnen onze pluriforme gemeente als eenheid en in vrede leven. We doen dat vanuit onze Bijbelse opdracht, zoals we die kunnen lezen in de brief van Paulus aan de gemeente in </w:t>
      </w:r>
      <w:proofErr w:type="spellStart"/>
      <w:r w:rsidRPr="005E39E4">
        <w:rPr>
          <w:rFonts w:cstheme="minorHAnsi"/>
          <w:color w:val="0070C0"/>
          <w:sz w:val="20"/>
          <w:szCs w:val="20"/>
        </w:rPr>
        <w:t>Ephese</w:t>
      </w:r>
      <w:proofErr w:type="spellEnd"/>
      <w:r w:rsidRPr="005E39E4">
        <w:rPr>
          <w:rFonts w:cstheme="minorHAnsi"/>
          <w:color w:val="0070C0"/>
          <w:sz w:val="20"/>
          <w:szCs w:val="20"/>
        </w:rPr>
        <w:t xml:space="preserve">.  Hoofdstuk 4 : 3 – 6. De Heilige Geest steunt ons daarbij. Voor ons beleidsplan en onze gemeente houdt het in dat we elkaar ruimte geven voor verschil in opvattingen. Die ruimte moeten we elkaar blijven bieden en daarover met elkaar, met wederzijds respect, in gesprek gaan en in gesprek blijven. Het neemt niet weg dat ook bij verschil van opvattingen er beslissingen moeten worden genomen. In dat geval laten we ons leiden door het Woord van God en de inhoud van ons Beleidsplan.  </w:t>
      </w:r>
    </w:p>
    <w:p w14:paraId="4FCF2DD6" w14:textId="77777777" w:rsidR="00B64B89" w:rsidRDefault="00B64B89" w:rsidP="00C74A45"/>
    <w:p w14:paraId="5A1E451B" w14:textId="77777777" w:rsidR="00EF6E32" w:rsidRDefault="00EF6E32" w:rsidP="00C74A45"/>
    <w:p w14:paraId="564DF8E5" w14:textId="77777777" w:rsidR="00937686" w:rsidRDefault="00937686" w:rsidP="00C74A45"/>
    <w:p w14:paraId="08524C1A" w14:textId="77777777" w:rsidR="000F5EB5" w:rsidRDefault="000F5EB5" w:rsidP="00937686">
      <w:pPr>
        <w:jc w:val="center"/>
      </w:pPr>
      <w:r w:rsidRPr="000F5EB5">
        <w:rPr>
          <w:noProof/>
          <w:lang w:eastAsia="nl-NL"/>
        </w:rPr>
        <w:lastRenderedPageBreak/>
        <w:drawing>
          <wp:inline distT="0" distB="0" distL="0" distR="0" wp14:anchorId="4A51A011" wp14:editId="38768305">
            <wp:extent cx="3552825" cy="3095625"/>
            <wp:effectExtent l="0" t="0" r="9525" b="9525"/>
            <wp:docPr id="8" name="Afbeelding 8" descr="http://www.rudybrinkman.nl/bijbelschool/wp-content/uploads/2010/02/drie_eenheidsdogm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udybrinkman.nl/bijbelschool/wp-content/uploads/2010/02/drie_eenheidsdogma.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2825" cy="3095625"/>
                    </a:xfrm>
                    <a:prstGeom prst="rect">
                      <a:avLst/>
                    </a:prstGeom>
                    <a:noFill/>
                    <a:ln>
                      <a:noFill/>
                    </a:ln>
                  </pic:spPr>
                </pic:pic>
              </a:graphicData>
            </a:graphic>
          </wp:inline>
        </w:drawing>
      </w:r>
    </w:p>
    <w:p w14:paraId="583E2BEE" w14:textId="77777777" w:rsidR="00CB2522" w:rsidRDefault="00867120" w:rsidP="00CB2522">
      <w:r>
        <w:rPr>
          <w:b/>
        </w:rPr>
        <w:br w:type="page"/>
      </w:r>
      <w:r w:rsidR="00CB2522">
        <w:lastRenderedPageBreak/>
        <w:t xml:space="preserve">Als Protestantse Gemeente in Oostkapelle zijn wij met elkaar verbonden door het Woord van God, zoals dat in de Bijbel tot ons </w:t>
      </w:r>
      <w:r w:rsidR="00CD37C3">
        <w:t>komt</w:t>
      </w:r>
      <w:r w:rsidR="00CB2522">
        <w:t>. We laten ons door dit Woord inspireren. Dat is het zoeken naar een verbinding met God, die zich in Jezus aan de mensen kenbaar heeft gemaakt</w:t>
      </w:r>
      <w:r w:rsidR="00BB47A1">
        <w:t>, onder de leiding van de Heilige Geest</w:t>
      </w:r>
      <w:r w:rsidR="00CB2522">
        <w:t xml:space="preserve">. Dan gaat het om onze persoonlijke ontmoeting tussen God en de mens. Die ontmoeting vindt ook plaats tijdens de erediensten. </w:t>
      </w:r>
    </w:p>
    <w:p w14:paraId="642822EC" w14:textId="77777777" w:rsidR="006B5032" w:rsidRDefault="00CB2522" w:rsidP="00CB2522">
      <w:r>
        <w:t>In onze geloofsgemeenschap gaat het daarnaast om</w:t>
      </w:r>
      <w:r w:rsidR="006B5032">
        <w:t>:</w:t>
      </w:r>
    </w:p>
    <w:p w14:paraId="72D0B34A" w14:textId="77777777" w:rsidR="00CB2522" w:rsidRDefault="006B5032" w:rsidP="000D6C32">
      <w:pPr>
        <w:ind w:left="708"/>
      </w:pPr>
      <w:r>
        <w:t>-</w:t>
      </w:r>
      <w:r w:rsidR="00E069E7">
        <w:t>H</w:t>
      </w:r>
      <w:r w:rsidR="00CB2522">
        <w:t xml:space="preserve">et omzien naar elkaar. Dat doen wij uit verbondenheid met elkaar, geïnspireerd door het Woord. Wij pakken dat op in het pastoraat. </w:t>
      </w:r>
    </w:p>
    <w:p w14:paraId="4B7B0BE1" w14:textId="77777777" w:rsidR="00CB2522" w:rsidRDefault="006B5032" w:rsidP="000D6C32">
      <w:pPr>
        <w:ind w:left="708"/>
      </w:pPr>
      <w:r>
        <w:t>-</w:t>
      </w:r>
      <w:r w:rsidR="00E069E7">
        <w:t>O</w:t>
      </w:r>
      <w:r w:rsidR="00CB2522">
        <w:t>nze verantwoordelijkheid naar buiten, naar de wereld om ons heen. In onze gemeente noemen we dit diaconaat, zending</w:t>
      </w:r>
      <w:r w:rsidR="005B417C">
        <w:t>,</w:t>
      </w:r>
      <w:r w:rsidR="00CB2522">
        <w:t xml:space="preserve"> werelddiaconaat</w:t>
      </w:r>
      <w:r w:rsidR="005B417C">
        <w:t xml:space="preserve"> </w:t>
      </w:r>
      <w:r w:rsidR="005B417C">
        <w:rPr>
          <w:color w:val="002060"/>
        </w:rPr>
        <w:t xml:space="preserve">en ontwikkelingssamenwerking. </w:t>
      </w:r>
      <w:r w:rsidR="00CB2522">
        <w:t xml:space="preserve"> </w:t>
      </w:r>
    </w:p>
    <w:p w14:paraId="4A838317" w14:textId="77777777" w:rsidR="00CB2522" w:rsidRDefault="006B5032" w:rsidP="000D6C32">
      <w:pPr>
        <w:ind w:left="708"/>
      </w:pPr>
      <w:r>
        <w:t>-</w:t>
      </w:r>
      <w:r w:rsidR="00E069E7">
        <w:t>H</w:t>
      </w:r>
      <w:r w:rsidR="00CB2522">
        <w:t>et telkens weer leren, zoals Jezus ons oproept om zijn leerling te zijn. Dat doen wij via gezamenlijke of persoonlijke vormingsactiviteiten en catechese.</w:t>
      </w:r>
    </w:p>
    <w:p w14:paraId="3248E6B8" w14:textId="30627300" w:rsidR="001A00B0" w:rsidRPr="001A00B0" w:rsidRDefault="001A00B0" w:rsidP="000D6C32">
      <w:pPr>
        <w:ind w:left="708"/>
        <w:rPr>
          <w:color w:val="0070C0"/>
        </w:rPr>
      </w:pPr>
      <w:r>
        <w:t>-</w:t>
      </w:r>
      <w:r w:rsidR="00AF0389">
        <w:rPr>
          <w:color w:val="00B0F0"/>
        </w:rPr>
        <w:t>Dat we a</w:t>
      </w:r>
      <w:r>
        <w:rPr>
          <w:color w:val="00B0F0"/>
        </w:rPr>
        <w:t xml:space="preserve">ls pluriforme PG gemeente </w:t>
      </w:r>
      <w:r>
        <w:rPr>
          <w:color w:val="0070C0"/>
        </w:rPr>
        <w:t xml:space="preserve">als eenheid functioneren </w:t>
      </w:r>
      <w:r w:rsidR="000267E0">
        <w:rPr>
          <w:color w:val="0070C0"/>
        </w:rPr>
        <w:t>en in vrede</w:t>
      </w:r>
      <w:r>
        <w:rPr>
          <w:color w:val="0070C0"/>
        </w:rPr>
        <w:t xml:space="preserve"> leven</w:t>
      </w:r>
    </w:p>
    <w:p w14:paraId="31C7E0C2" w14:textId="77777777" w:rsidR="00CB2522" w:rsidRDefault="00CB2522" w:rsidP="00CB2522">
      <w:r>
        <w:t>Dit alles vinden we ook terug in het Woord dat God ons heeft gegeven en in het verlengde daarvan om de Liefde van God en de naaste liefhebben als onszelf.</w:t>
      </w:r>
    </w:p>
    <w:p w14:paraId="5C0649FE" w14:textId="77777777" w:rsidR="00CB2522" w:rsidRDefault="00CB2522" w:rsidP="00CB2522"/>
    <w:p w14:paraId="7851751B" w14:textId="77777777" w:rsidR="00CB2522" w:rsidRPr="00954F43" w:rsidRDefault="00CB2522" w:rsidP="004025C7">
      <w:pPr>
        <w:pStyle w:val="Lijstalinea"/>
        <w:numPr>
          <w:ilvl w:val="0"/>
          <w:numId w:val="10"/>
        </w:numPr>
        <w:rPr>
          <w:b/>
        </w:rPr>
      </w:pPr>
      <w:r w:rsidRPr="00954F43">
        <w:rPr>
          <w:b/>
        </w:rPr>
        <w:t>Profiel</w:t>
      </w:r>
    </w:p>
    <w:p w14:paraId="680672DC" w14:textId="77777777" w:rsidR="00CB2522" w:rsidRDefault="00CB2522" w:rsidP="00CB2522">
      <w:r>
        <w:t>De Protestantse Gemeente Oostkapelle is een pluriforme gemeente, op zoek naar eenheid in verscheidenheid, waarin ruimte is voor verschillende geloofsopvattingen</w:t>
      </w:r>
      <w:r w:rsidR="0083367D">
        <w:t>. H</w:t>
      </w:r>
      <w:r>
        <w:t>et hele scala van behoudend tot vrijzinnig. De verkondiging van het Woord staat centraal: het gaat in onze gemeente om de omgang met God, in de drie-eenheid met Jezus en de Geest, en het uitdragen van zijn liefde. We doen dat niet alleen voor ons zelf, maar ook in verbondenheid met elkaar en dienend in de samenleving</w:t>
      </w:r>
      <w:r w:rsidR="0083367D">
        <w:t>.</w:t>
      </w:r>
    </w:p>
    <w:p w14:paraId="5A714B0C" w14:textId="77777777" w:rsidR="00CB2522" w:rsidRDefault="00CB2522" w:rsidP="00CB2522"/>
    <w:p w14:paraId="4758DF21" w14:textId="77777777" w:rsidR="00CB2522" w:rsidRPr="00954F43" w:rsidRDefault="00CB2522" w:rsidP="004025C7">
      <w:pPr>
        <w:pStyle w:val="Lijstalinea"/>
        <w:numPr>
          <w:ilvl w:val="0"/>
          <w:numId w:val="10"/>
        </w:numPr>
        <w:rPr>
          <w:b/>
        </w:rPr>
      </w:pPr>
      <w:r w:rsidRPr="00954F43">
        <w:rPr>
          <w:b/>
        </w:rPr>
        <w:t>Missie</w:t>
      </w:r>
    </w:p>
    <w:p w14:paraId="3774D1AD" w14:textId="77777777" w:rsidR="003A1D4B" w:rsidRPr="003A1D4B" w:rsidRDefault="003A1D4B" w:rsidP="00CB2522">
      <w:r>
        <w:t>In onze missie geven we aan waar we voor staan.</w:t>
      </w:r>
    </w:p>
    <w:p w14:paraId="179CA7C7" w14:textId="72BA58CF" w:rsidR="00CB2522" w:rsidRDefault="00CB2522" w:rsidP="00CB2522">
      <w:r>
        <w:t xml:space="preserve">De Protestantse Gemeente te Oostkapelle wil een krachtige geloofsgemeenschap zijn. Een gemeenschap waar mensen, samen met anderen, de zin van hun leven kunnen ontdekken. Dit in het licht van Gods Woord en in de voetsporen van Jezus. Een geloofsgemeenschap waar </w:t>
      </w:r>
      <w:r w:rsidR="00CD37C3">
        <w:t xml:space="preserve">we </w:t>
      </w:r>
      <w:r>
        <w:t xml:space="preserve">de aanwezigheid van God </w:t>
      </w:r>
      <w:r w:rsidR="000267E0">
        <w:t>vieren in</w:t>
      </w:r>
      <w:r>
        <w:t xml:space="preserve"> de prediking, in liederen, in gebeden en in de sacramenten. </w:t>
      </w:r>
    </w:p>
    <w:p w14:paraId="6FDD2D2B" w14:textId="77777777" w:rsidR="00CB2522" w:rsidRDefault="00CB2522" w:rsidP="00CB2522">
      <w:r>
        <w:t xml:space="preserve">Een geloofsgemeenschap die staat voor de </w:t>
      </w:r>
      <w:proofErr w:type="spellStart"/>
      <w:r>
        <w:t>levensveranderende</w:t>
      </w:r>
      <w:proofErr w:type="spellEnd"/>
      <w:r>
        <w:t xml:space="preserve"> boodschap van de Bijbel, dit steeds zelf wil leren en hiervan wil getuigen</w:t>
      </w:r>
      <w:r w:rsidR="00CD37C3">
        <w:t>. E</w:t>
      </w:r>
      <w:r>
        <w:t>en gemeenschap van gebed, waar mensen leren beseffen dat zij hun lijden, hun schuld en hun vragen in Gods handen mogen leggen</w:t>
      </w:r>
      <w:r w:rsidR="00CD37C3">
        <w:t>. E</w:t>
      </w:r>
      <w:r>
        <w:t>en zorgzame gemeenschap die zich bekommert om mensen in problemen, hen bijstaat en voor hen opkomt</w:t>
      </w:r>
      <w:r w:rsidR="00CD37C3">
        <w:t>. E</w:t>
      </w:r>
      <w:r>
        <w:t>en gemeenschap waar mensen zich geborgen weten</w:t>
      </w:r>
      <w:r w:rsidR="00CD37C3">
        <w:t xml:space="preserve"> en</w:t>
      </w:r>
      <w:r>
        <w:t xml:space="preserve"> een gemeenschap van hoop en verwachting.</w:t>
      </w:r>
      <w:r w:rsidR="00C54D3D">
        <w:t xml:space="preserve"> </w:t>
      </w:r>
      <w:r w:rsidR="00057C5E">
        <w:t>E</w:t>
      </w:r>
      <w:r w:rsidR="00C54D3D">
        <w:t xml:space="preserve">en </w:t>
      </w:r>
      <w:r>
        <w:lastRenderedPageBreak/>
        <w:t>gemeenschap die zich richt op en open staat voor de samenleving</w:t>
      </w:r>
      <w:r w:rsidR="00057C5E">
        <w:t xml:space="preserve">. Een gemeenschap die openstaat voor de wereld en actief het contact zoekt. </w:t>
      </w:r>
    </w:p>
    <w:p w14:paraId="131ACD73" w14:textId="77777777" w:rsidR="003E107B" w:rsidRDefault="003E107B" w:rsidP="00CB2522">
      <w:pPr>
        <w:rPr>
          <w:color w:val="0070C0"/>
        </w:rPr>
      </w:pPr>
      <w:r>
        <w:rPr>
          <w:color w:val="0070C0"/>
        </w:rPr>
        <w:t>Waar staan wij nog meer voor?</w:t>
      </w:r>
    </w:p>
    <w:p w14:paraId="06486DF4" w14:textId="71654C1F" w:rsidR="009C1B8C" w:rsidRPr="009C1B8C" w:rsidRDefault="009C1B8C" w:rsidP="009C1B8C">
      <w:pPr>
        <w:rPr>
          <w:rFonts w:cstheme="minorHAnsi"/>
          <w:b/>
          <w:bCs/>
          <w:color w:val="0070C0"/>
          <w:sz w:val="20"/>
          <w:szCs w:val="20"/>
        </w:rPr>
      </w:pPr>
      <w:r w:rsidRPr="009C1B8C">
        <w:rPr>
          <w:rFonts w:cstheme="minorHAnsi"/>
          <w:b/>
          <w:bCs/>
          <w:color w:val="0070C0"/>
          <w:sz w:val="20"/>
          <w:szCs w:val="20"/>
        </w:rPr>
        <w:t>-Groene kerk</w:t>
      </w:r>
      <w:r w:rsidR="00991A1B">
        <w:rPr>
          <w:rFonts w:cstheme="minorHAnsi"/>
          <w:b/>
          <w:bCs/>
          <w:color w:val="0070C0"/>
          <w:sz w:val="20"/>
          <w:szCs w:val="20"/>
        </w:rPr>
        <w:t xml:space="preserve">en Actie </w:t>
      </w:r>
    </w:p>
    <w:p w14:paraId="23AECD75" w14:textId="4EACB1CB" w:rsidR="009C1B8C" w:rsidRPr="009C1B8C" w:rsidRDefault="009C1B8C" w:rsidP="009C1B8C">
      <w:pPr>
        <w:rPr>
          <w:rFonts w:cstheme="minorHAnsi"/>
          <w:color w:val="0070C0"/>
          <w:sz w:val="20"/>
          <w:szCs w:val="20"/>
        </w:rPr>
      </w:pPr>
      <w:r w:rsidRPr="009C1B8C">
        <w:rPr>
          <w:rFonts w:cstheme="minorHAnsi"/>
          <w:color w:val="0070C0"/>
          <w:sz w:val="20"/>
          <w:szCs w:val="20"/>
        </w:rPr>
        <w:t xml:space="preserve">De pg Oostkapelle is een geloofsgemeenschap die vanuit het Bijbels perspectief een bijdrage wil leveren aan de verduurzamingsopdracht. Om die reden heeft de pg Oostkapelle zich aangemeld bij de </w:t>
      </w:r>
      <w:proofErr w:type="spellStart"/>
      <w:r w:rsidRPr="009C1B8C">
        <w:rPr>
          <w:rFonts w:cstheme="minorHAnsi"/>
          <w:color w:val="0070C0"/>
          <w:sz w:val="20"/>
          <w:szCs w:val="20"/>
        </w:rPr>
        <w:t>GroeneKerkenactie</w:t>
      </w:r>
      <w:proofErr w:type="spellEnd"/>
      <w:r w:rsidRPr="009C1B8C">
        <w:rPr>
          <w:rFonts w:cstheme="minorHAnsi"/>
          <w:color w:val="0070C0"/>
          <w:sz w:val="20"/>
          <w:szCs w:val="20"/>
        </w:rPr>
        <w:t xml:space="preserve">. Het aanmelden bij deze werkgroep is niet vrijblijvend en roept op stappen te zetten op het gebied van de verduurzaming en de transitie. Het zijn </w:t>
      </w:r>
      <w:r w:rsidR="000267E0" w:rsidRPr="009C1B8C">
        <w:rPr>
          <w:rFonts w:cstheme="minorHAnsi"/>
          <w:color w:val="0070C0"/>
          <w:sz w:val="20"/>
          <w:szCs w:val="20"/>
        </w:rPr>
        <w:t>onderwerpen om</w:t>
      </w:r>
      <w:r w:rsidRPr="009C1B8C">
        <w:rPr>
          <w:rFonts w:cstheme="minorHAnsi"/>
          <w:color w:val="0070C0"/>
          <w:sz w:val="20"/>
          <w:szCs w:val="20"/>
        </w:rPr>
        <w:t xml:space="preserve"> mensen binnen en buiten de kerk te motiveren zich verantwoordelijk te gedragen. Dan gaat het ook om het daadwerkelijk in de praktijk brengen van concrete zaken die bijdragen aan verduurzaming en de transitie. Hoe we hier uitvoering aan geven leggen we vast in een visie document: het Beleidsplan Groene kerk pg Oostkapelle. In het Plan van actie dat we jaarlijks vaststellen leggen we vast wat we daadwerkelijk gaan doen en wanneer we dat doen.  </w:t>
      </w:r>
    </w:p>
    <w:p w14:paraId="040CD49A" w14:textId="77777777" w:rsidR="009C1B8C" w:rsidRPr="009C1B8C" w:rsidRDefault="009C1B8C" w:rsidP="009C1B8C">
      <w:pPr>
        <w:rPr>
          <w:rFonts w:cstheme="minorHAnsi"/>
          <w:b/>
          <w:bCs/>
          <w:color w:val="0070C0"/>
          <w:sz w:val="20"/>
          <w:szCs w:val="20"/>
        </w:rPr>
      </w:pPr>
      <w:r w:rsidRPr="009C1B8C">
        <w:rPr>
          <w:rFonts w:cstheme="minorHAnsi"/>
          <w:b/>
          <w:bCs/>
          <w:color w:val="0070C0"/>
          <w:sz w:val="20"/>
          <w:szCs w:val="20"/>
        </w:rPr>
        <w:t>-</w:t>
      </w:r>
      <w:proofErr w:type="spellStart"/>
      <w:r w:rsidRPr="009C1B8C">
        <w:rPr>
          <w:rFonts w:cstheme="minorHAnsi"/>
          <w:b/>
          <w:bCs/>
          <w:color w:val="0070C0"/>
          <w:sz w:val="20"/>
          <w:szCs w:val="20"/>
        </w:rPr>
        <w:t>Wijdekerk</w:t>
      </w:r>
      <w:proofErr w:type="spellEnd"/>
    </w:p>
    <w:p w14:paraId="7B44DC47" w14:textId="7624183D" w:rsidR="009C1B8C" w:rsidRPr="009C1B8C" w:rsidRDefault="009C1B8C" w:rsidP="009C1B8C">
      <w:pPr>
        <w:rPr>
          <w:rFonts w:cstheme="minorHAnsi"/>
          <w:color w:val="0070C0"/>
          <w:sz w:val="20"/>
          <w:szCs w:val="20"/>
        </w:rPr>
      </w:pPr>
      <w:r w:rsidRPr="009C1B8C">
        <w:rPr>
          <w:rFonts w:cstheme="minorHAnsi"/>
          <w:color w:val="0070C0"/>
          <w:sz w:val="20"/>
          <w:szCs w:val="20"/>
        </w:rPr>
        <w:t xml:space="preserve">Onze pg Oostkapelle is een geloofsgemeenschap die zich geïnspireerd door de Bijbel als een </w:t>
      </w:r>
      <w:proofErr w:type="spellStart"/>
      <w:r w:rsidRPr="009C1B8C">
        <w:rPr>
          <w:rFonts w:cstheme="minorHAnsi"/>
          <w:color w:val="0070C0"/>
          <w:sz w:val="20"/>
          <w:szCs w:val="20"/>
        </w:rPr>
        <w:t>all</w:t>
      </w:r>
      <w:proofErr w:type="spellEnd"/>
      <w:r w:rsidRPr="009C1B8C">
        <w:rPr>
          <w:rFonts w:cstheme="minorHAnsi"/>
          <w:color w:val="0070C0"/>
          <w:sz w:val="20"/>
          <w:szCs w:val="20"/>
        </w:rPr>
        <w:t xml:space="preserve"> inclusieve geloofsgemeenschap wil opstellen. Iedereen hoort </w:t>
      </w:r>
      <w:r w:rsidR="000267E0" w:rsidRPr="009C1B8C">
        <w:rPr>
          <w:rFonts w:cstheme="minorHAnsi"/>
          <w:color w:val="0070C0"/>
          <w:sz w:val="20"/>
          <w:szCs w:val="20"/>
        </w:rPr>
        <w:t>erbij</w:t>
      </w:r>
      <w:r w:rsidRPr="009C1B8C">
        <w:rPr>
          <w:rFonts w:cstheme="minorHAnsi"/>
          <w:color w:val="0070C0"/>
          <w:sz w:val="20"/>
          <w:szCs w:val="20"/>
        </w:rPr>
        <w:t xml:space="preserve"> en iedereen kan deelnemen. </w:t>
      </w:r>
      <w:r w:rsidR="00991A1B">
        <w:rPr>
          <w:rFonts w:cstheme="minorHAnsi"/>
          <w:color w:val="0070C0"/>
          <w:sz w:val="20"/>
          <w:szCs w:val="20"/>
        </w:rPr>
        <w:t>WE sluiten niemand uit</w:t>
      </w:r>
      <w:r w:rsidRPr="009C1B8C">
        <w:rPr>
          <w:rFonts w:cstheme="minorHAnsi"/>
          <w:color w:val="0070C0"/>
          <w:sz w:val="20"/>
          <w:szCs w:val="20"/>
        </w:rPr>
        <w:t xml:space="preserve">, om wat voor reden dan ook.  Het </w:t>
      </w:r>
      <w:proofErr w:type="spellStart"/>
      <w:r w:rsidRPr="009C1B8C">
        <w:rPr>
          <w:rFonts w:cstheme="minorHAnsi"/>
          <w:color w:val="0070C0"/>
          <w:sz w:val="20"/>
          <w:szCs w:val="20"/>
        </w:rPr>
        <w:t>all</w:t>
      </w:r>
      <w:proofErr w:type="spellEnd"/>
      <w:r w:rsidRPr="009C1B8C">
        <w:rPr>
          <w:rFonts w:cstheme="minorHAnsi"/>
          <w:color w:val="0070C0"/>
          <w:sz w:val="20"/>
          <w:szCs w:val="20"/>
        </w:rPr>
        <w:t xml:space="preserve"> inclusieve richt zich in het ook op  LHBT -</w:t>
      </w:r>
      <w:proofErr w:type="spellStart"/>
      <w:r w:rsidRPr="009C1B8C">
        <w:rPr>
          <w:rFonts w:cstheme="minorHAnsi"/>
          <w:color w:val="0070C0"/>
          <w:sz w:val="20"/>
          <w:szCs w:val="20"/>
        </w:rPr>
        <w:t>ers</w:t>
      </w:r>
      <w:proofErr w:type="spellEnd"/>
      <w:r w:rsidRPr="009C1B8C">
        <w:rPr>
          <w:rFonts w:cstheme="minorHAnsi"/>
          <w:color w:val="0070C0"/>
          <w:sz w:val="20"/>
          <w:szCs w:val="20"/>
        </w:rPr>
        <w:t xml:space="preserve">. Om dit concreet te </w:t>
      </w:r>
      <w:r w:rsidR="000267E0" w:rsidRPr="009C1B8C">
        <w:rPr>
          <w:rFonts w:cstheme="minorHAnsi"/>
          <w:color w:val="0070C0"/>
          <w:sz w:val="20"/>
          <w:szCs w:val="20"/>
        </w:rPr>
        <w:t>maken heeft</w:t>
      </w:r>
      <w:r w:rsidRPr="009C1B8C">
        <w:rPr>
          <w:rFonts w:cstheme="minorHAnsi"/>
          <w:color w:val="0070C0"/>
          <w:sz w:val="20"/>
          <w:szCs w:val="20"/>
        </w:rPr>
        <w:t xml:space="preserve"> de pg Oostkapelle zich aangemeld bij </w:t>
      </w:r>
      <w:proofErr w:type="spellStart"/>
      <w:r w:rsidRPr="009C1B8C">
        <w:rPr>
          <w:rFonts w:cstheme="minorHAnsi"/>
          <w:color w:val="0070C0"/>
          <w:sz w:val="20"/>
          <w:szCs w:val="20"/>
        </w:rPr>
        <w:t>Wijdekerk</w:t>
      </w:r>
      <w:proofErr w:type="spellEnd"/>
      <w:r w:rsidRPr="009C1B8C">
        <w:rPr>
          <w:rFonts w:cstheme="minorHAnsi"/>
          <w:color w:val="0070C0"/>
          <w:sz w:val="20"/>
          <w:szCs w:val="20"/>
        </w:rPr>
        <w:t xml:space="preserve">. Een vermelding die ook op de </w:t>
      </w:r>
      <w:r w:rsidR="000267E0" w:rsidRPr="009C1B8C">
        <w:rPr>
          <w:rFonts w:cstheme="minorHAnsi"/>
          <w:color w:val="0070C0"/>
          <w:sz w:val="20"/>
          <w:szCs w:val="20"/>
        </w:rPr>
        <w:t>website</w:t>
      </w:r>
      <w:r w:rsidRPr="009C1B8C">
        <w:rPr>
          <w:rFonts w:cstheme="minorHAnsi"/>
          <w:color w:val="0070C0"/>
          <w:sz w:val="20"/>
          <w:szCs w:val="20"/>
        </w:rPr>
        <w:t xml:space="preserve"> is terug te vinden.</w:t>
      </w:r>
    </w:p>
    <w:p w14:paraId="1BC382CF" w14:textId="3ED1C00B" w:rsidR="009C1B8C" w:rsidRPr="009C1B8C" w:rsidRDefault="009C1B8C" w:rsidP="009C1B8C">
      <w:pPr>
        <w:rPr>
          <w:rFonts w:cstheme="minorHAnsi"/>
          <w:b/>
          <w:bCs/>
          <w:color w:val="0070C0"/>
          <w:sz w:val="20"/>
          <w:szCs w:val="20"/>
        </w:rPr>
      </w:pPr>
      <w:r w:rsidRPr="009C1B8C">
        <w:rPr>
          <w:rFonts w:cstheme="minorHAnsi"/>
          <w:b/>
          <w:bCs/>
          <w:color w:val="0070C0"/>
          <w:sz w:val="24"/>
          <w:szCs w:val="24"/>
        </w:rPr>
        <w:t xml:space="preserve">-Cluster </w:t>
      </w:r>
      <w:r w:rsidRPr="009C1B8C">
        <w:rPr>
          <w:rFonts w:cstheme="minorHAnsi"/>
          <w:b/>
          <w:bCs/>
          <w:color w:val="0070C0"/>
          <w:sz w:val="20"/>
          <w:szCs w:val="20"/>
        </w:rPr>
        <w:t>-</w:t>
      </w:r>
      <w:r>
        <w:rPr>
          <w:rFonts w:cstheme="minorHAnsi"/>
          <w:b/>
          <w:bCs/>
          <w:color w:val="0070C0"/>
          <w:sz w:val="20"/>
          <w:szCs w:val="20"/>
        </w:rPr>
        <w:t>s</w:t>
      </w:r>
      <w:r w:rsidRPr="009C1B8C">
        <w:rPr>
          <w:rFonts w:cstheme="minorHAnsi"/>
          <w:b/>
          <w:bCs/>
          <w:color w:val="0070C0"/>
          <w:sz w:val="20"/>
          <w:szCs w:val="20"/>
        </w:rPr>
        <w:t xml:space="preserve">amenwerking </w:t>
      </w:r>
      <w:proofErr w:type="spellStart"/>
      <w:r w:rsidR="00991A1B">
        <w:rPr>
          <w:rFonts w:cstheme="minorHAnsi"/>
          <w:b/>
          <w:bCs/>
          <w:color w:val="0070C0"/>
          <w:sz w:val="20"/>
          <w:szCs w:val="20"/>
        </w:rPr>
        <w:t>Noord-West</w:t>
      </w:r>
      <w:proofErr w:type="spellEnd"/>
      <w:r w:rsidR="00991A1B">
        <w:rPr>
          <w:rFonts w:cstheme="minorHAnsi"/>
          <w:b/>
          <w:bCs/>
          <w:color w:val="0070C0"/>
          <w:sz w:val="20"/>
          <w:szCs w:val="20"/>
        </w:rPr>
        <w:t xml:space="preserve"> Walcheren </w:t>
      </w:r>
      <w:r w:rsidRPr="009C1B8C">
        <w:rPr>
          <w:rFonts w:cstheme="minorHAnsi"/>
          <w:b/>
          <w:bCs/>
          <w:color w:val="0070C0"/>
          <w:sz w:val="20"/>
          <w:szCs w:val="20"/>
        </w:rPr>
        <w:t xml:space="preserve"> </w:t>
      </w:r>
    </w:p>
    <w:p w14:paraId="367E1225" w14:textId="4C25015C" w:rsidR="009C1B8C" w:rsidRPr="009C1B8C" w:rsidRDefault="009C1B8C" w:rsidP="009C1B8C">
      <w:pPr>
        <w:spacing w:after="120"/>
        <w:rPr>
          <w:rFonts w:cstheme="minorHAnsi"/>
          <w:color w:val="0070C0"/>
          <w:sz w:val="20"/>
          <w:szCs w:val="20"/>
        </w:rPr>
      </w:pPr>
      <w:r w:rsidRPr="009C1B8C">
        <w:rPr>
          <w:rFonts w:cstheme="minorHAnsi"/>
          <w:color w:val="0070C0"/>
          <w:sz w:val="20"/>
          <w:szCs w:val="20"/>
        </w:rPr>
        <w:t>Met de wijziging van de Kerkorde en het opheffen van de Classis Walcheren, zijn we opgegaan in de nieuwe Classis Delta. Om binnen deze grote classis toch de onderling binding en samenwerking te bevorderen is op Walcheren de Ring Walcheren opgericht en maken wij deel uit van een samenwerking met de pg Aagtekerke/Domburg, de pg Grijpskerke, en de pg Westkapelle, binnen het cluster. Het is goed om als pg gemeenten elkaar vast te houden en de samenwerking te zoeken. Aan de ene kant omdat we als geloofsgemeenschappen kunnen helpen en ondersteunen en aan de andere kant om intensiever de samenwerking te zoeken, nu alle gemeenschappen te kampen hebben met terugloop van het kerkbezoek en de krimp in het leden aantal. Het is ook goed om contacten te leggen en te onderhouden met het andere naburige cluster, waarbinnen de pg gemeenten Serooskerke, Veere/Gapinge en Vrouwenpolder samenwerken.</w:t>
      </w:r>
      <w:r w:rsidR="00991A1B">
        <w:rPr>
          <w:rFonts w:cstheme="minorHAnsi"/>
          <w:color w:val="0070C0"/>
          <w:sz w:val="20"/>
          <w:szCs w:val="20"/>
        </w:rPr>
        <w:t xml:space="preserve"> Daarnaast gaan we binnen het cluster </w:t>
      </w:r>
      <w:proofErr w:type="spellStart"/>
      <w:r w:rsidR="00991A1B">
        <w:rPr>
          <w:rFonts w:cstheme="minorHAnsi"/>
          <w:color w:val="0070C0"/>
          <w:sz w:val="20"/>
          <w:szCs w:val="20"/>
        </w:rPr>
        <w:t>Noord-West</w:t>
      </w:r>
      <w:proofErr w:type="spellEnd"/>
      <w:r w:rsidR="00991A1B">
        <w:rPr>
          <w:rFonts w:cstheme="minorHAnsi"/>
          <w:color w:val="0070C0"/>
          <w:sz w:val="20"/>
          <w:szCs w:val="20"/>
        </w:rPr>
        <w:t xml:space="preserve"> Walcheren onze mogelijke samenwerking verkennen.</w:t>
      </w:r>
    </w:p>
    <w:p w14:paraId="1D8AF234" w14:textId="77777777" w:rsidR="003E107B" w:rsidRPr="003E107B" w:rsidRDefault="003E107B" w:rsidP="00CB2522">
      <w:pPr>
        <w:rPr>
          <w:color w:val="0070C0"/>
        </w:rPr>
      </w:pPr>
    </w:p>
    <w:p w14:paraId="767A89C8" w14:textId="77777777" w:rsidR="00241100" w:rsidRPr="00954F43" w:rsidRDefault="00241100" w:rsidP="004025C7">
      <w:pPr>
        <w:pStyle w:val="Lijstalinea"/>
        <w:numPr>
          <w:ilvl w:val="0"/>
          <w:numId w:val="10"/>
        </w:numPr>
        <w:rPr>
          <w:b/>
        </w:rPr>
      </w:pPr>
      <w:r w:rsidRPr="00954F43">
        <w:rPr>
          <w:b/>
        </w:rPr>
        <w:t>Beleidsplan</w:t>
      </w:r>
      <w:r w:rsidR="009F42A8" w:rsidRPr="00954F43">
        <w:rPr>
          <w:b/>
        </w:rPr>
        <w:t xml:space="preserve"> – vijf vragen die centraal staan</w:t>
      </w:r>
    </w:p>
    <w:p w14:paraId="5604B624" w14:textId="4400ABE4" w:rsidR="006C02FC" w:rsidRDefault="00656E91" w:rsidP="002E5CBC">
      <w:r>
        <w:t xml:space="preserve">Een beleidsplan gaat niet </w:t>
      </w:r>
      <w:r w:rsidR="006B5032">
        <w:t xml:space="preserve">alleen over </w:t>
      </w:r>
      <w:r>
        <w:t xml:space="preserve">onze inspiratie, maar gaat </w:t>
      </w:r>
      <w:r w:rsidR="006E28DF">
        <w:t xml:space="preserve">ook </w:t>
      </w:r>
      <w:r>
        <w:t xml:space="preserve">over </w:t>
      </w:r>
      <w:r w:rsidR="00954F43">
        <w:t xml:space="preserve">wat we gaan doen om inhoud te geven aan wat we bij de inspiratie hebben opgeschreven. Dat leggen we vast in </w:t>
      </w:r>
      <w:r w:rsidR="000267E0">
        <w:t>het beleidsplan</w:t>
      </w:r>
      <w:r w:rsidR="006E28DF">
        <w:t xml:space="preserve"> voor</w:t>
      </w:r>
      <w:r w:rsidR="000267E0">
        <w:t xml:space="preserve"> de periode</w:t>
      </w:r>
      <w:r>
        <w:t xml:space="preserve"> van </w:t>
      </w:r>
      <w:r w:rsidRPr="003E107B">
        <w:rPr>
          <w:color w:val="0070C0"/>
        </w:rPr>
        <w:t>20</w:t>
      </w:r>
      <w:r w:rsidR="003E107B">
        <w:rPr>
          <w:color w:val="0070C0"/>
        </w:rPr>
        <w:t>20 – 2024</w:t>
      </w:r>
      <w:r w:rsidR="00954F43">
        <w:t xml:space="preserve">. </w:t>
      </w:r>
      <w:r w:rsidR="003E47AF">
        <w:t xml:space="preserve"> </w:t>
      </w:r>
      <w:r w:rsidR="006C02FC">
        <w:t>Wat gaan we de komende vier jaar doen</w:t>
      </w:r>
      <w:r w:rsidR="003E47AF">
        <w:t>?</w:t>
      </w:r>
      <w:r w:rsidR="00C54D3D">
        <w:t xml:space="preserve">  </w:t>
      </w:r>
      <w:r w:rsidR="006C02FC">
        <w:t xml:space="preserve"> </w:t>
      </w:r>
    </w:p>
    <w:p w14:paraId="0DCC5FEB" w14:textId="77777777" w:rsidR="00C9420D" w:rsidRDefault="006C02FC" w:rsidP="002E5CBC">
      <w:r>
        <w:t>Het</w:t>
      </w:r>
      <w:r w:rsidR="005377E0">
        <w:t xml:space="preserve"> beleidsplan is </w:t>
      </w:r>
      <w:r w:rsidR="008A4CAB">
        <w:t>gebaseerd op vijf vragen. Die vragen zijn de basis voor ons beleidsplan</w:t>
      </w:r>
      <w:r w:rsidR="0063519B">
        <w:t xml:space="preserve"> en geven richting </w:t>
      </w:r>
      <w:r w:rsidR="008A4CAB">
        <w:t xml:space="preserve">aan de ontwikkelingen die we voor onze kerkelijke gemeenschap belangrijk vinden. </w:t>
      </w:r>
      <w:r w:rsidR="009F42A8">
        <w:t xml:space="preserve">Deze vragen zijn niet willekeurig tot stand gekomen, </w:t>
      </w:r>
      <w:r w:rsidR="00C54D3D">
        <w:t>ze</w:t>
      </w:r>
      <w:r w:rsidR="009F42A8">
        <w:t xml:space="preserve"> gaa</w:t>
      </w:r>
      <w:r w:rsidR="00C54D3D">
        <w:t>n</w:t>
      </w:r>
      <w:r w:rsidR="009F42A8">
        <w:t xml:space="preserve"> over zaken en onderwerpen die de komen de jaren aandacht moeten krijgen. Het zijn de</w:t>
      </w:r>
      <w:r w:rsidR="00CA7AED">
        <w:t xml:space="preserve"> volgende vijf vragen</w:t>
      </w:r>
      <w:r w:rsidR="009F42A8">
        <w:t>, die n</w:t>
      </w:r>
      <w:r>
        <w:t xml:space="preserve">aadloos </w:t>
      </w:r>
      <w:r w:rsidR="009F42A8">
        <w:t>aansluiten op onze inspiratie:</w:t>
      </w:r>
    </w:p>
    <w:p w14:paraId="74886FDE" w14:textId="77777777" w:rsidR="000073F8" w:rsidRDefault="000073F8" w:rsidP="002E5CBC"/>
    <w:tbl>
      <w:tblPr>
        <w:tblStyle w:val="Tabelraster"/>
        <w:tblW w:w="0" w:type="auto"/>
        <w:tblLook w:val="04A0" w:firstRow="1" w:lastRow="0" w:firstColumn="1" w:lastColumn="0" w:noHBand="0" w:noVBand="1"/>
      </w:tblPr>
      <w:tblGrid>
        <w:gridCol w:w="9062"/>
      </w:tblGrid>
      <w:tr w:rsidR="00C9420D" w14:paraId="2C27A458" w14:textId="77777777" w:rsidTr="00C9420D">
        <w:tc>
          <w:tcPr>
            <w:tcW w:w="9212" w:type="dxa"/>
            <w:shd w:val="clear" w:color="auto" w:fill="FBD4B4" w:themeFill="accent6" w:themeFillTint="66"/>
          </w:tcPr>
          <w:p w14:paraId="31388C03" w14:textId="77777777" w:rsidR="00C9420D" w:rsidRDefault="00C9420D" w:rsidP="00C9420D">
            <w:pPr>
              <w:pStyle w:val="Lijstalinea"/>
              <w:rPr>
                <w:b/>
              </w:rPr>
            </w:pPr>
            <w:r w:rsidRPr="00C7082B">
              <w:rPr>
                <w:b/>
              </w:rPr>
              <w:lastRenderedPageBreak/>
              <w:t>Versterken persoonlijke ontmoeting met God</w:t>
            </w:r>
          </w:p>
          <w:p w14:paraId="61602C60" w14:textId="77777777" w:rsidR="00C9420D" w:rsidRDefault="00C9420D" w:rsidP="00C9420D">
            <w:pPr>
              <w:ind w:left="708"/>
            </w:pPr>
            <w:r w:rsidRPr="00CA7AED">
              <w:t>Als wij een gemeenschap willen zijn waar we ons willen laten inspireren door het Woord, waar gaat het dan om? De persoonlijke ontmoeting met God vinden we belangrijk binnen onze geloofsgemeenschap. We noemden onder meer de erediensten. Maar wat vinden wij nu voor de komende jaren echt belangrijk om tot de persoonlijke ontmoeting te komen en die te versterken?</w:t>
            </w:r>
          </w:p>
          <w:p w14:paraId="41933E2F" w14:textId="77777777" w:rsidR="00C9420D" w:rsidRDefault="00C9420D" w:rsidP="00C9420D">
            <w:r>
              <w:br w:type="page"/>
            </w:r>
          </w:p>
          <w:p w14:paraId="48C56CB6" w14:textId="77777777" w:rsidR="00C9420D" w:rsidRDefault="00C9420D" w:rsidP="00C9420D">
            <w:pPr>
              <w:ind w:left="360"/>
            </w:pPr>
          </w:p>
          <w:p w14:paraId="58E86193" w14:textId="77777777" w:rsidR="00C9420D" w:rsidRDefault="00C9420D" w:rsidP="00C9420D">
            <w:pPr>
              <w:pStyle w:val="Lijstalinea"/>
            </w:pPr>
            <w:r w:rsidRPr="00C7082B">
              <w:rPr>
                <w:b/>
              </w:rPr>
              <w:t>Pastoraat en omzien naar specifieke doelgroepen</w:t>
            </w:r>
            <w:r>
              <w:rPr>
                <w:b/>
              </w:rPr>
              <w:br/>
            </w:r>
            <w:r w:rsidRPr="00CA7AED">
              <w:t>We noemden ook het pastoraat. Dat gaat om het omzien naar elkaar, in eerste instantie gericht op onze eigen geloofsgemeenschap. Het gaat ook om het omzien naar specifieke doelgroepen binnen onze geloofsgemeenschap. We noemden jongeren, ouderen. Ook degenen die zich binnen en buiten onze geloofsgemeenschap minder met ons verbonden voelen. Hoe en wat pakken we op? Op wie richten we ons. Waar liggen onze kansen en waar onze bedreigingen?</w:t>
            </w:r>
          </w:p>
          <w:p w14:paraId="65F42DF9" w14:textId="77777777" w:rsidR="000E6159" w:rsidRDefault="000E6159" w:rsidP="00C9420D">
            <w:pPr>
              <w:pStyle w:val="Lijstalinea"/>
            </w:pPr>
          </w:p>
          <w:p w14:paraId="6394A709" w14:textId="77777777" w:rsidR="00C9420D" w:rsidRDefault="00C9420D" w:rsidP="00C9420D">
            <w:pPr>
              <w:ind w:left="705" w:hanging="345"/>
            </w:pPr>
            <w:r>
              <w:tab/>
            </w:r>
            <w:r w:rsidRPr="00BC12E9">
              <w:rPr>
                <w:b/>
              </w:rPr>
              <w:t>Diaconaat en verantwoordelijkheden binnen en buiten onze gemeenschap</w:t>
            </w:r>
            <w:r>
              <w:br/>
              <w:t xml:space="preserve"> Naast het pastoraat noemden we ook het diaconaat. Het gaat dan over onze rol en onze diaconale verantwoordelijkheid binnen de eigen gemeente, plaatselijk, regionaal en naar de wereld. Zending en werelddiaconaat zijn </w:t>
            </w:r>
            <w:r w:rsidR="00E17289">
              <w:rPr>
                <w:color w:val="0070C0"/>
              </w:rPr>
              <w:t xml:space="preserve">daarmee onlosmakelijk verbonden. </w:t>
            </w:r>
            <w:r>
              <w:t>Hoe pakken we dat op en waar liggen onze belangrijkste taken?</w:t>
            </w:r>
          </w:p>
          <w:p w14:paraId="58D8EE97" w14:textId="77777777" w:rsidR="00C9420D" w:rsidRDefault="00C9420D" w:rsidP="00C9420D">
            <w:pPr>
              <w:ind w:left="705" w:hanging="345"/>
            </w:pPr>
          </w:p>
          <w:p w14:paraId="15460D65" w14:textId="77777777" w:rsidR="00C9420D" w:rsidRDefault="00C9420D" w:rsidP="00C9420D">
            <w:pPr>
              <w:ind w:left="705"/>
            </w:pPr>
            <w:r w:rsidRPr="00BC12E9">
              <w:rPr>
                <w:b/>
              </w:rPr>
              <w:t>Verdieping in het Woord van God</w:t>
            </w:r>
            <w:r>
              <w:rPr>
                <w:b/>
              </w:rPr>
              <w:br/>
            </w:r>
            <w:r>
              <w:t>Vorming, toerusting en catechese maken onderdeel uit van de lerende gemeente. Dan hebben we het over het ons telkens opnieuw verder verdiepen in het Woord van God. Wat willen we dan leren en binnen welk vormen geven we daar invulling aan? Dit zijn vragen die dan boven komen. Dus wat bepaalt onze agenda en wat zijn onze mogelijkheden?</w:t>
            </w:r>
          </w:p>
          <w:p w14:paraId="3B7C9CCE" w14:textId="77777777" w:rsidR="00C9420D" w:rsidRDefault="00C9420D" w:rsidP="00C9420D">
            <w:pPr>
              <w:ind w:left="705"/>
            </w:pPr>
          </w:p>
          <w:p w14:paraId="36985EC2" w14:textId="77777777" w:rsidR="00C9420D" w:rsidRDefault="00C9420D" w:rsidP="00C9420D">
            <w:pPr>
              <w:ind w:left="705"/>
            </w:pPr>
            <w:r w:rsidRPr="00BC12E9">
              <w:rPr>
                <w:b/>
              </w:rPr>
              <w:t>Rol naar de samenleving</w:t>
            </w:r>
            <w:r>
              <w:br/>
              <w:t>Ten</w:t>
            </w:r>
            <w:r w:rsidR="003E47AF">
              <w:t xml:space="preserve"> </w:t>
            </w:r>
            <w:r>
              <w:t>slotte willen we ook onze blik richten naar buiten, naar onze directe woonomgeving in Oostkapelle, onze rol in de samenleving. Welke rol kunnen we als kerkelijk gemeenschap hierin vervullen. Het gaat ook over onze relatie met andere geloofsgemeenschappen hier in de buurt</w:t>
            </w:r>
            <w:r w:rsidR="00D70967">
              <w:t>.</w:t>
            </w:r>
            <w:r>
              <w:t xml:space="preserve"> Is er draagvlak en behoefte om elkaar te vinden en aan te vullen? </w:t>
            </w:r>
          </w:p>
          <w:p w14:paraId="0E77FCBD" w14:textId="77777777" w:rsidR="00C9420D" w:rsidRDefault="00C9420D" w:rsidP="002E5CBC"/>
        </w:tc>
      </w:tr>
    </w:tbl>
    <w:p w14:paraId="07D89AF7" w14:textId="77777777" w:rsidR="00CA7AED" w:rsidRDefault="00CA7AED" w:rsidP="002E5CBC"/>
    <w:p w14:paraId="1BBDA4CA" w14:textId="77777777" w:rsidR="00EF6E32" w:rsidRDefault="00EF6E32">
      <w:pPr>
        <w:rPr>
          <w:b/>
        </w:rPr>
      </w:pPr>
      <w:r>
        <w:rPr>
          <w:b/>
        </w:rPr>
        <w:br w:type="page"/>
      </w:r>
    </w:p>
    <w:p w14:paraId="55678F8E" w14:textId="77777777" w:rsidR="00C06BC3" w:rsidRPr="00954F43" w:rsidRDefault="00C06BC3" w:rsidP="004025C7">
      <w:pPr>
        <w:pStyle w:val="Lijstalinea"/>
        <w:numPr>
          <w:ilvl w:val="0"/>
          <w:numId w:val="10"/>
        </w:numPr>
        <w:rPr>
          <w:b/>
        </w:rPr>
      </w:pPr>
      <w:r w:rsidRPr="00954F43">
        <w:rPr>
          <w:b/>
        </w:rPr>
        <w:lastRenderedPageBreak/>
        <w:t>Uitwerken beleidsplan</w:t>
      </w:r>
    </w:p>
    <w:p w14:paraId="00FB20F1" w14:textId="77777777" w:rsidR="00273BE2" w:rsidRDefault="005377E0" w:rsidP="002E5CBC">
      <w:r>
        <w:t xml:space="preserve">Uit de analyse zijn de </w:t>
      </w:r>
      <w:r w:rsidR="00C06BC3">
        <w:t xml:space="preserve">bovenstaande </w:t>
      </w:r>
      <w:r>
        <w:t>vragen naar voren gekomen</w:t>
      </w:r>
      <w:r w:rsidR="00273BE2">
        <w:t xml:space="preserve">. </w:t>
      </w:r>
      <w:r w:rsidR="00C06BC3" w:rsidRPr="00C06BC3">
        <w:t>Bij het stellen van deze vijf vragen is het niet gebleven. We hebben</w:t>
      </w:r>
      <w:r w:rsidR="00A117A0">
        <w:t>,</w:t>
      </w:r>
      <w:r w:rsidR="00C06BC3" w:rsidRPr="00C06BC3">
        <w:t xml:space="preserve"> de binnen onze kerkelijke gemeenschap</w:t>
      </w:r>
      <w:r w:rsidR="00A117A0">
        <w:t>,</w:t>
      </w:r>
      <w:r w:rsidR="00C06BC3" w:rsidRPr="00C06BC3">
        <w:t xml:space="preserve"> actieve commissies betrokken bij het beantwoorden van deze vragen. D</w:t>
      </w:r>
      <w:r w:rsidR="00A117A0">
        <w:t xml:space="preserve">it is gebeurd </w:t>
      </w:r>
      <w:r w:rsidR="00C06BC3" w:rsidRPr="00C06BC3">
        <w:t xml:space="preserve">tijdens de op 2 maart 2016 gehouden bijeenkomst. </w:t>
      </w:r>
      <w:r w:rsidR="00E552F2">
        <w:t xml:space="preserve">De volgende zaken </w:t>
      </w:r>
      <w:r w:rsidR="00FD577D">
        <w:t>zijn hierbij naar voren gekomen:</w:t>
      </w:r>
    </w:p>
    <w:tbl>
      <w:tblPr>
        <w:tblStyle w:val="Tabelraster"/>
        <w:tblW w:w="0" w:type="auto"/>
        <w:tblLook w:val="04A0" w:firstRow="1" w:lastRow="0" w:firstColumn="1" w:lastColumn="0" w:noHBand="0" w:noVBand="1"/>
      </w:tblPr>
      <w:tblGrid>
        <w:gridCol w:w="8330"/>
      </w:tblGrid>
      <w:tr w:rsidR="007F11E2" w14:paraId="1450B0FD" w14:textId="77777777" w:rsidTr="000E6159">
        <w:tc>
          <w:tcPr>
            <w:tcW w:w="8330" w:type="dxa"/>
            <w:shd w:val="clear" w:color="auto" w:fill="C6D9F1" w:themeFill="text2" w:themeFillTint="33"/>
          </w:tcPr>
          <w:p w14:paraId="3D2B75AC" w14:textId="77777777" w:rsidR="007F11E2" w:rsidRDefault="007F11E2" w:rsidP="007F11E2">
            <w:pPr>
              <w:rPr>
                <w:b/>
              </w:rPr>
            </w:pPr>
            <w:r w:rsidRPr="008D098A">
              <w:rPr>
                <w:b/>
              </w:rPr>
              <w:t>Versterken persoonlijke ontmoeting met God</w:t>
            </w:r>
          </w:p>
          <w:p w14:paraId="474E2333" w14:textId="77777777" w:rsidR="007F11E2" w:rsidRDefault="007F11E2" w:rsidP="007F11E2">
            <w:pPr>
              <w:rPr>
                <w:b/>
              </w:rPr>
            </w:pPr>
          </w:p>
          <w:p w14:paraId="1BA9270F" w14:textId="77777777" w:rsidR="007F11E2" w:rsidRDefault="007F11E2" w:rsidP="007F11E2">
            <w:r>
              <w:t>Hierbij gaat het natuurlijk allereerst om de wekelijk</w:t>
            </w:r>
            <w:r w:rsidR="005562B9">
              <w:t>s</w:t>
            </w:r>
            <w:r>
              <w:t xml:space="preserve">e erediensten. Die vinden we belangrijk. Het hoeft niet altijd onze traditionele vorm te zijn. We staan open voor het experimenteren met andere vormen van erediensten. Het idee is wel om voldoende rekening te houden met de digitale uitzending van de dienst. En om </w:t>
            </w:r>
            <w:r w:rsidR="005562B9">
              <w:t>gemeente</w:t>
            </w:r>
            <w:r>
              <w:t>leden zo veel mogelijk bij de erediensten en de voorbereiding daarvan te betrekken.</w:t>
            </w:r>
          </w:p>
          <w:p w14:paraId="434C2186" w14:textId="77777777" w:rsidR="007F11E2" w:rsidRDefault="007F11E2" w:rsidP="007F11E2"/>
          <w:p w14:paraId="5AAED890" w14:textId="77777777" w:rsidR="007F11E2" w:rsidRDefault="007F11E2" w:rsidP="007F11E2">
            <w:r>
              <w:t>Het versterken van de persoonlijke ontmoeting kan ook op andere manieren plaatsvinden. Dat kan ook in kleine groepjes of met gerichte doelgroepen.</w:t>
            </w:r>
          </w:p>
          <w:p w14:paraId="00B6DFB6" w14:textId="77777777" w:rsidR="007F11E2" w:rsidRDefault="007F11E2" w:rsidP="007F11E2"/>
          <w:p w14:paraId="02B102F7" w14:textId="5CD0CEC9" w:rsidR="007F11E2" w:rsidRPr="006C02FC" w:rsidRDefault="007F11E2" w:rsidP="007F11E2">
            <w:r>
              <w:t xml:space="preserve"> De ontmoeting met elkaar kan ook plaatsvinden buiten de diensten. Koffie drinken en napraten na de dienst, </w:t>
            </w:r>
            <w:r w:rsidR="000267E0">
              <w:t>het jaarlijkse buffet</w:t>
            </w:r>
            <w:r w:rsidR="00AF0389">
              <w:rPr>
                <w:b/>
                <w:bCs/>
              </w:rPr>
              <w:t xml:space="preserve"> tijdens het </w:t>
            </w:r>
            <w:r w:rsidR="000267E0">
              <w:rPr>
                <w:b/>
                <w:bCs/>
              </w:rPr>
              <w:t>startweekend zijn</w:t>
            </w:r>
            <w:r>
              <w:t xml:space="preserve"> hier voorbeelden van.</w:t>
            </w:r>
          </w:p>
          <w:p w14:paraId="5BCB79E6" w14:textId="77777777" w:rsidR="007F11E2" w:rsidRDefault="007F11E2" w:rsidP="007F11E2">
            <w:r>
              <w:t xml:space="preserve">Het meer gebruiken van sociale media. </w:t>
            </w:r>
          </w:p>
          <w:p w14:paraId="28104C6D" w14:textId="77777777" w:rsidR="007F11E2" w:rsidRDefault="007F11E2" w:rsidP="002E5CBC"/>
        </w:tc>
      </w:tr>
    </w:tbl>
    <w:p w14:paraId="76A2A702" w14:textId="77777777" w:rsidR="008B45E3" w:rsidDel="007F11E2" w:rsidRDefault="008B45E3" w:rsidP="00A76E9C"/>
    <w:tbl>
      <w:tblPr>
        <w:tblStyle w:val="Tabelraster"/>
        <w:tblW w:w="0" w:type="auto"/>
        <w:tblLook w:val="04A0" w:firstRow="1" w:lastRow="0" w:firstColumn="1" w:lastColumn="0" w:noHBand="0" w:noVBand="1"/>
      </w:tblPr>
      <w:tblGrid>
        <w:gridCol w:w="8330"/>
      </w:tblGrid>
      <w:tr w:rsidR="00F9357A" w:rsidRPr="000E6159" w14:paraId="6217368B" w14:textId="77777777" w:rsidTr="000E6159">
        <w:tc>
          <w:tcPr>
            <w:tcW w:w="8330" w:type="dxa"/>
            <w:shd w:val="clear" w:color="auto" w:fill="C6D9F1" w:themeFill="text2" w:themeFillTint="33"/>
          </w:tcPr>
          <w:p w14:paraId="58EDF468" w14:textId="77777777" w:rsidR="00F9357A" w:rsidRDefault="00F9357A" w:rsidP="00F9357A">
            <w:pPr>
              <w:rPr>
                <w:b/>
              </w:rPr>
            </w:pPr>
            <w:r w:rsidRPr="00467F49">
              <w:rPr>
                <w:b/>
              </w:rPr>
              <w:t>Pastoraat en omzien naar specifieke doelgroepen</w:t>
            </w:r>
          </w:p>
          <w:p w14:paraId="3BC61D36" w14:textId="77777777" w:rsidR="00F9357A" w:rsidRPr="00467F49" w:rsidRDefault="00F9357A" w:rsidP="00F9357A">
            <w:pPr>
              <w:rPr>
                <w:b/>
              </w:rPr>
            </w:pPr>
          </w:p>
          <w:p w14:paraId="3A5B7BE1" w14:textId="77777777" w:rsidR="00F9357A" w:rsidRDefault="00F9357A" w:rsidP="00F9357A">
            <w:r>
              <w:t xml:space="preserve">We richten ons in eerste instantie op het vasthouden van de actieve </w:t>
            </w:r>
            <w:r w:rsidR="005562B9">
              <w:t>gemeente</w:t>
            </w:r>
            <w:r>
              <w:t xml:space="preserve">leden. </w:t>
            </w:r>
          </w:p>
          <w:p w14:paraId="62AC49B7" w14:textId="77777777" w:rsidR="00F9357A" w:rsidRDefault="00F9357A" w:rsidP="00F9357A">
            <w:r>
              <w:t>Daar moeten we ons niet toe beperken. We moeten ook anderen bij het kerkzijn betrekken, door hen actief te benaderen en uit te nodigen.</w:t>
            </w:r>
          </w:p>
          <w:p w14:paraId="0694EFAA" w14:textId="77777777" w:rsidR="00F9357A" w:rsidRDefault="00F9357A" w:rsidP="00F9357A">
            <w:r>
              <w:t xml:space="preserve">Onze </w:t>
            </w:r>
            <w:r w:rsidR="005562B9">
              <w:t xml:space="preserve">gemeente </w:t>
            </w:r>
            <w:r>
              <w:t xml:space="preserve">bestaat voor een groot deel uit ouderen. </w:t>
            </w:r>
          </w:p>
          <w:p w14:paraId="1ABAFBBE" w14:textId="77777777" w:rsidR="00F9357A" w:rsidRDefault="00F9357A" w:rsidP="00F9357A"/>
          <w:p w14:paraId="1258573B" w14:textId="77777777" w:rsidR="00F9357A" w:rsidRDefault="00F9357A" w:rsidP="00F9357A">
            <w:r>
              <w:t xml:space="preserve">We moeten ons richten op het overbruggen van de kloof tussen oud en jong. Dit zou kunnen door het organiseren van activiteiten en hierbij ook jongeren betrekken. </w:t>
            </w:r>
          </w:p>
        </w:tc>
      </w:tr>
    </w:tbl>
    <w:p w14:paraId="2F94509B" w14:textId="77777777" w:rsidR="0011445E" w:rsidRDefault="0011445E" w:rsidP="00432E57"/>
    <w:tbl>
      <w:tblPr>
        <w:tblStyle w:val="Tabelraster"/>
        <w:tblW w:w="0" w:type="auto"/>
        <w:tblInd w:w="-34" w:type="dxa"/>
        <w:tblLook w:val="04A0" w:firstRow="1" w:lastRow="0" w:firstColumn="1" w:lastColumn="0" w:noHBand="0" w:noVBand="1"/>
      </w:tblPr>
      <w:tblGrid>
        <w:gridCol w:w="8364"/>
      </w:tblGrid>
      <w:tr w:rsidR="007F11E2" w14:paraId="2C6B0D76" w14:textId="77777777" w:rsidTr="000E6159">
        <w:tc>
          <w:tcPr>
            <w:tcW w:w="8364" w:type="dxa"/>
            <w:shd w:val="clear" w:color="auto" w:fill="C6D9F1" w:themeFill="text2" w:themeFillTint="33"/>
          </w:tcPr>
          <w:p w14:paraId="67E5298A" w14:textId="77777777" w:rsidR="007F11E2" w:rsidRDefault="007F11E2" w:rsidP="007F11E2">
            <w:pPr>
              <w:rPr>
                <w:b/>
              </w:rPr>
            </w:pPr>
            <w:r w:rsidRPr="00ED7D80">
              <w:rPr>
                <w:b/>
              </w:rPr>
              <w:t>Diaconaat en verantwoordelijkheden binnen en buiten onze gemeenschap</w:t>
            </w:r>
          </w:p>
          <w:p w14:paraId="5D778E2A" w14:textId="77777777" w:rsidR="007F11E2" w:rsidRPr="00ED7D80" w:rsidRDefault="007F11E2" w:rsidP="007F11E2">
            <w:pPr>
              <w:rPr>
                <w:b/>
              </w:rPr>
            </w:pPr>
          </w:p>
          <w:p w14:paraId="4E95C4D6" w14:textId="77777777" w:rsidR="007F11E2" w:rsidRDefault="007F11E2" w:rsidP="007F11E2">
            <w:r>
              <w:t>Als</w:t>
            </w:r>
            <w:r w:rsidR="005562B9">
              <w:t xml:space="preserve"> gemeente </w:t>
            </w:r>
            <w:r>
              <w:t xml:space="preserve">moeten we nadrukkelijk in de wijk aanwezig zijn en hulp bieden aan degenen die dat nodig hebben. We moeten </w:t>
            </w:r>
            <w:r w:rsidR="0011445E">
              <w:t>e</w:t>
            </w:r>
            <w:r>
              <w:t>en brug slaan tussen de kerk en de samenleving.</w:t>
            </w:r>
          </w:p>
          <w:p w14:paraId="62AD2EF1" w14:textId="77777777" w:rsidR="007F11E2" w:rsidRDefault="007F11E2" w:rsidP="007F11E2"/>
          <w:p w14:paraId="28EEAE4A" w14:textId="77777777" w:rsidR="007F11E2" w:rsidRDefault="007F11E2" w:rsidP="007F11E2">
            <w:r>
              <w:t xml:space="preserve">Een kerkelijk inloopcentrum </w:t>
            </w:r>
            <w:r w:rsidR="005562B9">
              <w:t xml:space="preserve">uitbouwen. </w:t>
            </w:r>
          </w:p>
          <w:p w14:paraId="67A12572" w14:textId="77777777" w:rsidR="007F11E2" w:rsidRDefault="007F11E2" w:rsidP="007F11E2"/>
          <w:p w14:paraId="2C267B14" w14:textId="77777777" w:rsidR="007F11E2" w:rsidRDefault="00E17289" w:rsidP="007F11E2">
            <w:r>
              <w:rPr>
                <w:color w:val="0070C0"/>
              </w:rPr>
              <w:t xml:space="preserve">De doelen van ZWO onder de aandacht brengen, bijvoorbeeld door middel van acties en collectes. De mensen oproepen deze te steunen de bereikte resultaten te laten zien. </w:t>
            </w:r>
            <w:r w:rsidR="007F11E2">
              <w:t xml:space="preserve"> </w:t>
            </w:r>
          </w:p>
          <w:p w14:paraId="5B4C80FC" w14:textId="77777777" w:rsidR="007F11E2" w:rsidRDefault="007F11E2" w:rsidP="007F11E2"/>
          <w:p w14:paraId="20FD31C5" w14:textId="77777777" w:rsidR="007F11E2" w:rsidRDefault="007F11E2" w:rsidP="000E6159">
            <w:r>
              <w:t xml:space="preserve">Het Woord van God ook vertalen naar de rol die we in de samenleving kunnen vervullen. </w:t>
            </w:r>
          </w:p>
        </w:tc>
      </w:tr>
    </w:tbl>
    <w:p w14:paraId="21F038DE" w14:textId="77777777" w:rsidR="0011445E" w:rsidDel="007F11E2" w:rsidRDefault="0011445E" w:rsidP="005424E0"/>
    <w:p w14:paraId="17C25DB0" w14:textId="77777777" w:rsidR="00EF6E32" w:rsidRDefault="00EF6E32">
      <w:pPr>
        <w:rPr>
          <w:b/>
        </w:rPr>
      </w:pPr>
      <w:r>
        <w:rPr>
          <w:b/>
        </w:rPr>
        <w:br w:type="page"/>
      </w:r>
    </w:p>
    <w:p w14:paraId="1690F5E4" w14:textId="77777777" w:rsidR="007F11E2" w:rsidRDefault="007F11E2" w:rsidP="002E5CBC">
      <w:pPr>
        <w:rPr>
          <w:b/>
        </w:rPr>
      </w:pPr>
    </w:p>
    <w:tbl>
      <w:tblPr>
        <w:tblStyle w:val="Tabelraster"/>
        <w:tblW w:w="0" w:type="auto"/>
        <w:tblLook w:val="04A0" w:firstRow="1" w:lastRow="0" w:firstColumn="1" w:lastColumn="0" w:noHBand="0" w:noVBand="1"/>
      </w:tblPr>
      <w:tblGrid>
        <w:gridCol w:w="8330"/>
      </w:tblGrid>
      <w:tr w:rsidR="00F9357A" w14:paraId="440DACB2" w14:textId="77777777" w:rsidTr="000E6159">
        <w:tc>
          <w:tcPr>
            <w:tcW w:w="8330" w:type="dxa"/>
            <w:shd w:val="clear" w:color="auto" w:fill="C6D9F1" w:themeFill="text2" w:themeFillTint="33"/>
          </w:tcPr>
          <w:p w14:paraId="5235F435" w14:textId="77777777" w:rsidR="00F9357A" w:rsidRDefault="00F9357A" w:rsidP="00F9357A">
            <w:pPr>
              <w:rPr>
                <w:b/>
              </w:rPr>
            </w:pPr>
            <w:r w:rsidRPr="00D670C6">
              <w:rPr>
                <w:b/>
              </w:rPr>
              <w:t>Verdieping van het Woord</w:t>
            </w:r>
          </w:p>
          <w:p w14:paraId="7AE680EC" w14:textId="77777777" w:rsidR="00F9357A" w:rsidRPr="00D670C6" w:rsidRDefault="00F9357A" w:rsidP="00F9357A">
            <w:pPr>
              <w:rPr>
                <w:b/>
              </w:rPr>
            </w:pPr>
          </w:p>
          <w:p w14:paraId="77ECDE9C" w14:textId="77777777" w:rsidR="00F9357A" w:rsidRDefault="00F9357A" w:rsidP="00F9357A">
            <w:r>
              <w:t xml:space="preserve">Hiervoor zouden we </w:t>
            </w:r>
            <w:r w:rsidR="00DB1573">
              <w:t xml:space="preserve">meer leerhuizen </w:t>
            </w:r>
            <w:r>
              <w:t>kunnen inrichten</w:t>
            </w:r>
          </w:p>
          <w:p w14:paraId="5524F0B2" w14:textId="77777777" w:rsidR="00F9357A" w:rsidRDefault="00F9357A" w:rsidP="00F9357A"/>
          <w:p w14:paraId="0532B768" w14:textId="77777777" w:rsidR="00F9357A" w:rsidRDefault="00F9357A" w:rsidP="00F9357A">
            <w:r>
              <w:t>Verbreden</w:t>
            </w:r>
            <w:r w:rsidR="005C2668">
              <w:t xml:space="preserve"> </w:t>
            </w:r>
            <w:r w:rsidR="005C2668">
              <w:rPr>
                <w:color w:val="0070C0"/>
              </w:rPr>
              <w:t>en verdiepen</w:t>
            </w:r>
            <w:r>
              <w:t xml:space="preserve"> van de </w:t>
            </w:r>
            <w:r w:rsidR="005C2668">
              <w:rPr>
                <w:color w:val="0070C0"/>
              </w:rPr>
              <w:t xml:space="preserve">bestaande </w:t>
            </w:r>
            <w:r>
              <w:t xml:space="preserve">activiteiten </w:t>
            </w:r>
            <w:r w:rsidR="005C2668">
              <w:rPr>
                <w:color w:val="0070C0"/>
              </w:rPr>
              <w:t xml:space="preserve">en nieuwe activiteiten oppakken door de commissie </w:t>
            </w:r>
            <w:r>
              <w:t xml:space="preserve"> </w:t>
            </w:r>
            <w:r w:rsidR="003E107B" w:rsidRPr="003E107B">
              <w:rPr>
                <w:color w:val="0070C0"/>
              </w:rPr>
              <w:t xml:space="preserve">V en T </w:t>
            </w:r>
            <w:r w:rsidRPr="003E107B">
              <w:rPr>
                <w:color w:val="0070C0"/>
              </w:rPr>
              <w:t>(</w:t>
            </w:r>
            <w:r w:rsidR="003E107B" w:rsidRPr="003E107B">
              <w:rPr>
                <w:color w:val="0070C0"/>
              </w:rPr>
              <w:t xml:space="preserve">Vorming en toerusting) </w:t>
            </w:r>
            <w:r w:rsidR="00DB1573" w:rsidRPr="003E107B">
              <w:rPr>
                <w:color w:val="0070C0"/>
              </w:rPr>
              <w:t xml:space="preserve"> </w:t>
            </w:r>
          </w:p>
          <w:p w14:paraId="05B2C2FD" w14:textId="77777777" w:rsidR="00F9357A" w:rsidRDefault="00F9357A" w:rsidP="00F9357A"/>
          <w:p w14:paraId="35EF0BD9" w14:textId="77777777" w:rsidR="00F9357A" w:rsidRDefault="00F9357A" w:rsidP="00F9357A">
            <w:r>
              <w:t xml:space="preserve">Doelgroepen eigentijds aanpakken en benaderen. </w:t>
            </w:r>
          </w:p>
          <w:p w14:paraId="2EA6568E" w14:textId="77777777" w:rsidR="00F9357A" w:rsidRDefault="00F9357A" w:rsidP="00F9357A"/>
          <w:p w14:paraId="3E534D71" w14:textId="77777777" w:rsidR="00F9357A" w:rsidRPr="001E3019" w:rsidRDefault="00F9357A" w:rsidP="00F9357A">
            <w:r>
              <w:t xml:space="preserve">Jongeren niet iets aanbieden, maar vragen wat zij willen en het ze zelf laten doen. </w:t>
            </w:r>
          </w:p>
          <w:p w14:paraId="1CCEC94F" w14:textId="77777777" w:rsidR="00F9357A" w:rsidRDefault="00F9357A" w:rsidP="002E5CBC"/>
        </w:tc>
      </w:tr>
    </w:tbl>
    <w:p w14:paraId="5BA71010" w14:textId="77777777" w:rsidR="007F11E2" w:rsidRPr="001E3019" w:rsidDel="007F11E2" w:rsidRDefault="007F11E2" w:rsidP="002E5CBC"/>
    <w:tbl>
      <w:tblPr>
        <w:tblStyle w:val="Tabelraster"/>
        <w:tblW w:w="0" w:type="auto"/>
        <w:tblLook w:val="04A0" w:firstRow="1" w:lastRow="0" w:firstColumn="1" w:lastColumn="0" w:noHBand="0" w:noVBand="1"/>
      </w:tblPr>
      <w:tblGrid>
        <w:gridCol w:w="8472"/>
      </w:tblGrid>
      <w:tr w:rsidR="00F9357A" w14:paraId="7E729E14" w14:textId="77777777" w:rsidTr="000E6159">
        <w:tc>
          <w:tcPr>
            <w:tcW w:w="8472" w:type="dxa"/>
            <w:shd w:val="clear" w:color="auto" w:fill="C6D9F1" w:themeFill="text2" w:themeFillTint="33"/>
          </w:tcPr>
          <w:p w14:paraId="33202921" w14:textId="77777777" w:rsidR="004025C7" w:rsidRPr="004025C7" w:rsidRDefault="004025C7" w:rsidP="004025C7">
            <w:pPr>
              <w:rPr>
                <w:b/>
              </w:rPr>
            </w:pPr>
            <w:r w:rsidRPr="004025C7">
              <w:rPr>
                <w:b/>
              </w:rPr>
              <w:t>Rol naar de samenleving</w:t>
            </w:r>
          </w:p>
          <w:p w14:paraId="73D69F5E" w14:textId="77777777" w:rsidR="004025C7" w:rsidRPr="00F9357A" w:rsidRDefault="004025C7" w:rsidP="004025C7"/>
          <w:p w14:paraId="0BACC4D3" w14:textId="77777777" w:rsidR="004025C7" w:rsidRPr="00F9357A" w:rsidRDefault="004025C7" w:rsidP="004025C7">
            <w:r w:rsidRPr="00F9357A">
              <w:t>Wat willen we zijn:</w:t>
            </w:r>
          </w:p>
          <w:p w14:paraId="7E0786E0" w14:textId="77777777" w:rsidR="004025C7" w:rsidRPr="00F9357A" w:rsidRDefault="004025C7" w:rsidP="004025C7"/>
          <w:p w14:paraId="01CE305F" w14:textId="77777777" w:rsidR="004025C7" w:rsidRPr="00F9357A" w:rsidRDefault="004025C7" w:rsidP="004025C7">
            <w:r w:rsidRPr="00F9357A">
              <w:t>Een zorgzame kerk.</w:t>
            </w:r>
          </w:p>
          <w:p w14:paraId="5E225CB0" w14:textId="77777777" w:rsidR="004025C7" w:rsidRPr="00F9357A" w:rsidRDefault="004025C7" w:rsidP="004025C7"/>
          <w:p w14:paraId="674AC446" w14:textId="77777777" w:rsidR="004025C7" w:rsidRPr="00F9357A" w:rsidRDefault="004025C7" w:rsidP="004025C7">
            <w:r w:rsidRPr="00F9357A">
              <w:t xml:space="preserve">Oecumenische aanpak bij verschillende activiteiten. </w:t>
            </w:r>
          </w:p>
          <w:p w14:paraId="3A589755" w14:textId="77777777" w:rsidR="004025C7" w:rsidRPr="00F9357A" w:rsidRDefault="004025C7" w:rsidP="004025C7"/>
          <w:p w14:paraId="73B272EA" w14:textId="77777777" w:rsidR="004025C7" w:rsidRPr="00F9357A" w:rsidRDefault="004025C7" w:rsidP="004025C7">
            <w:r w:rsidRPr="00F9357A">
              <w:t>Het onderhouden van een goede relatie met de basisschool. Schoolgerichte diensten, diensten in overleg met de scho</w:t>
            </w:r>
            <w:r w:rsidR="00DB1573">
              <w:t xml:space="preserve">len. </w:t>
            </w:r>
          </w:p>
          <w:p w14:paraId="1FEF6F73" w14:textId="77777777" w:rsidR="004025C7" w:rsidRPr="00F9357A" w:rsidRDefault="004025C7" w:rsidP="004025C7"/>
          <w:p w14:paraId="3F934CBE" w14:textId="77777777" w:rsidR="004025C7" w:rsidRPr="00F9357A" w:rsidRDefault="004025C7" w:rsidP="004025C7">
            <w:r w:rsidRPr="00F9357A">
              <w:t>In hoeverre willen we naar buiten treden. Willen we dat wel. Is er behoefte?</w:t>
            </w:r>
          </w:p>
          <w:p w14:paraId="10F3F72F" w14:textId="77777777" w:rsidR="004025C7" w:rsidRDefault="004025C7" w:rsidP="004025C7">
            <w:r w:rsidRPr="00F9357A">
              <w:t xml:space="preserve">Naar buiten treden met diverse activiteiten: mannen- en vrouwenbijeenkomsten, Kerstzangdienst, Hof van Heden. </w:t>
            </w:r>
          </w:p>
          <w:p w14:paraId="7A5E7799" w14:textId="77777777" w:rsidR="00D70967" w:rsidRDefault="00D70967" w:rsidP="004025C7"/>
          <w:p w14:paraId="151F2B43" w14:textId="77777777" w:rsidR="00D70967" w:rsidRPr="00437938" w:rsidRDefault="00D70967" w:rsidP="004025C7">
            <w:r w:rsidRPr="00437938">
              <w:t>Clusteroverleg/samenwerking met buur-gemeenschappen</w:t>
            </w:r>
          </w:p>
          <w:p w14:paraId="67CB546C" w14:textId="77777777" w:rsidR="00F9357A" w:rsidRDefault="00F9357A" w:rsidP="002E5CBC">
            <w:pPr>
              <w:rPr>
                <w:b/>
              </w:rPr>
            </w:pPr>
          </w:p>
        </w:tc>
      </w:tr>
    </w:tbl>
    <w:p w14:paraId="0E276638" w14:textId="77777777" w:rsidR="00937686" w:rsidRDefault="00937686" w:rsidP="002E5CBC">
      <w:pPr>
        <w:rPr>
          <w:b/>
        </w:rPr>
      </w:pPr>
    </w:p>
    <w:tbl>
      <w:tblPr>
        <w:tblStyle w:val="Tabelraster"/>
        <w:tblW w:w="0" w:type="auto"/>
        <w:tblLook w:val="04A0" w:firstRow="1" w:lastRow="0" w:firstColumn="1" w:lastColumn="0" w:noHBand="0" w:noVBand="1"/>
      </w:tblPr>
      <w:tblGrid>
        <w:gridCol w:w="8472"/>
      </w:tblGrid>
      <w:tr w:rsidR="000824E8" w:rsidRPr="000824E8" w14:paraId="30887988" w14:textId="77777777" w:rsidTr="00C708DE">
        <w:tc>
          <w:tcPr>
            <w:tcW w:w="8472" w:type="dxa"/>
            <w:shd w:val="clear" w:color="auto" w:fill="C6D9F1" w:themeFill="text2" w:themeFillTint="33"/>
          </w:tcPr>
          <w:p w14:paraId="18893D0D" w14:textId="77777777" w:rsidR="000824E8" w:rsidRPr="00437938" w:rsidRDefault="000824E8" w:rsidP="000824E8">
            <w:pPr>
              <w:spacing w:after="200" w:line="276" w:lineRule="auto"/>
              <w:rPr>
                <w:b/>
              </w:rPr>
            </w:pPr>
            <w:r w:rsidRPr="00437938">
              <w:rPr>
                <w:b/>
              </w:rPr>
              <w:t>Overige zaken</w:t>
            </w:r>
          </w:p>
          <w:p w14:paraId="63F7D2DE" w14:textId="77777777" w:rsidR="001A2458" w:rsidRPr="00437938" w:rsidRDefault="000824E8" w:rsidP="000824E8">
            <w:pPr>
              <w:spacing w:after="200" w:line="276" w:lineRule="auto"/>
            </w:pPr>
            <w:r w:rsidRPr="00437938">
              <w:t xml:space="preserve">Ook zijn er een aantal zaken die </w:t>
            </w:r>
            <w:r w:rsidR="001A2458" w:rsidRPr="00437938">
              <w:t xml:space="preserve">de komende jaren ook aandacht vragen. Twee zaken zijn </w:t>
            </w:r>
            <w:r w:rsidR="00361266" w:rsidRPr="00437938">
              <w:t>vanuit de kerkenraad aangedragen, omdat het onderwerpen zijn waar de kerkenraad de komende jaren niet omheen kan</w:t>
            </w:r>
            <w:r w:rsidR="001A2458" w:rsidRPr="00437938">
              <w:t>:</w:t>
            </w:r>
          </w:p>
          <w:p w14:paraId="356182DD" w14:textId="77777777" w:rsidR="000824E8" w:rsidRPr="00437938" w:rsidRDefault="001A2458" w:rsidP="000824E8">
            <w:pPr>
              <w:spacing w:after="200" w:line="276" w:lineRule="auto"/>
            </w:pPr>
            <w:r w:rsidRPr="00437938">
              <w:t xml:space="preserve">-de gevolgen </w:t>
            </w:r>
            <w:r w:rsidR="00361266" w:rsidRPr="00437938">
              <w:t xml:space="preserve">van het synode besluit van 2016 over de nieuwe Kerkorde </w:t>
            </w:r>
            <w:r w:rsidRPr="00437938">
              <w:t xml:space="preserve">voor onze </w:t>
            </w:r>
            <w:r w:rsidR="00361266" w:rsidRPr="00437938">
              <w:t xml:space="preserve">gemeenschap </w:t>
            </w:r>
          </w:p>
          <w:p w14:paraId="78E6278E" w14:textId="77777777" w:rsidR="000824E8" w:rsidRPr="000824E8" w:rsidRDefault="00361266" w:rsidP="00361266">
            <w:pPr>
              <w:spacing w:after="200" w:line="276" w:lineRule="auto"/>
              <w:rPr>
                <w:b/>
              </w:rPr>
            </w:pPr>
            <w:r w:rsidRPr="00437938">
              <w:t>-de materiële zaken van onze gemeenschap</w:t>
            </w:r>
            <w:r w:rsidR="00971E69">
              <w:t xml:space="preserve"> </w:t>
            </w:r>
            <w:r w:rsidR="00971E69">
              <w:rPr>
                <w:color w:val="0070C0"/>
              </w:rPr>
              <w:t xml:space="preserve">door het financieel beleid te verbreden op basis van feiten en cijfers. Het beleid zodanig bijstellen en verstevigen dat de PG Oostkapelle in financiële zin toekomst bestendig is. </w:t>
            </w:r>
          </w:p>
        </w:tc>
      </w:tr>
    </w:tbl>
    <w:p w14:paraId="7EAB357D" w14:textId="77777777" w:rsidR="000824E8" w:rsidRPr="000824E8" w:rsidRDefault="000824E8" w:rsidP="000824E8">
      <w:pPr>
        <w:rPr>
          <w:b/>
        </w:rPr>
      </w:pPr>
    </w:p>
    <w:p w14:paraId="092FE982" w14:textId="77777777" w:rsidR="00937686" w:rsidRDefault="00937686">
      <w:pPr>
        <w:rPr>
          <w:b/>
        </w:rPr>
      </w:pPr>
      <w:r>
        <w:rPr>
          <w:b/>
        </w:rPr>
        <w:br w:type="page"/>
      </w:r>
    </w:p>
    <w:p w14:paraId="0E1DE5B0" w14:textId="77777777" w:rsidR="00273BE2" w:rsidRDefault="000A1A2A" w:rsidP="000A1A2A">
      <w:pPr>
        <w:pStyle w:val="Lijstalinea"/>
        <w:numPr>
          <w:ilvl w:val="0"/>
          <w:numId w:val="10"/>
        </w:numPr>
        <w:rPr>
          <w:b/>
        </w:rPr>
      </w:pPr>
      <w:r w:rsidRPr="000A1A2A">
        <w:rPr>
          <w:b/>
        </w:rPr>
        <w:lastRenderedPageBreak/>
        <w:t>Advies aan kerkenraad</w:t>
      </w:r>
    </w:p>
    <w:p w14:paraId="2C015307" w14:textId="77777777" w:rsidR="000C15E5" w:rsidRPr="000A1A2A" w:rsidRDefault="004025C7" w:rsidP="000A1A2A">
      <w:pPr>
        <w:jc w:val="both"/>
        <w:rPr>
          <w:b/>
        </w:rPr>
      </w:pPr>
      <w:r w:rsidRPr="000A1A2A">
        <w:rPr>
          <w:b/>
        </w:rPr>
        <w:t>Wat is er nog meer gebeurd</w:t>
      </w:r>
      <w:r w:rsidR="00D70967">
        <w:rPr>
          <w:b/>
        </w:rPr>
        <w:t>?</w:t>
      </w:r>
      <w:r w:rsidRPr="000A1A2A">
        <w:rPr>
          <w:b/>
        </w:rPr>
        <w:t xml:space="preserve"> </w:t>
      </w:r>
    </w:p>
    <w:p w14:paraId="49DAEEF6" w14:textId="77777777" w:rsidR="00FD577D" w:rsidRDefault="00954F43" w:rsidP="00954F43">
      <w:r>
        <w:t xml:space="preserve">Aan alle actieve commissies binnen onze kerkelijke gemeenschap hebben we vervolgens de vraag voorgelegd, welke bijdrage zij willen en kunnen leveren aan </w:t>
      </w:r>
      <w:r w:rsidR="009C2029">
        <w:t>de</w:t>
      </w:r>
      <w:r>
        <w:t xml:space="preserve"> uitvoering van het beleidsplan. D</w:t>
      </w:r>
      <w:r w:rsidR="009C2029">
        <w:t>eze</w:t>
      </w:r>
      <w:r>
        <w:t xml:space="preserve"> vragen zijn voorgelegd, maar hebben te weinig respons opgeleverd om in dit beleidsplan op te nemen. Dat zou een te onevenwichtig beeld geven. </w:t>
      </w:r>
    </w:p>
    <w:p w14:paraId="6F0E2EC7" w14:textId="77777777" w:rsidR="00DE24EB" w:rsidRDefault="00DE24EB" w:rsidP="000A1A2A">
      <w:pPr>
        <w:rPr>
          <w:b/>
        </w:rPr>
      </w:pPr>
      <w:r w:rsidRPr="000A1A2A">
        <w:rPr>
          <w:b/>
        </w:rPr>
        <w:t>Wat moet er nog gebeuren</w:t>
      </w:r>
    </w:p>
    <w:p w14:paraId="0E257937" w14:textId="77777777" w:rsidR="00937686" w:rsidRDefault="00937686" w:rsidP="000A1A2A">
      <w:pPr>
        <w:rPr>
          <w:b/>
        </w:rPr>
      </w:pPr>
    </w:p>
    <w:tbl>
      <w:tblPr>
        <w:tblStyle w:val="Tabelraster"/>
        <w:tblW w:w="0" w:type="auto"/>
        <w:tblLook w:val="04A0" w:firstRow="1" w:lastRow="0" w:firstColumn="1" w:lastColumn="0" w:noHBand="0" w:noVBand="1"/>
      </w:tblPr>
      <w:tblGrid>
        <w:gridCol w:w="9062"/>
      </w:tblGrid>
      <w:tr w:rsidR="000A1A2A" w14:paraId="31AF9E9C" w14:textId="77777777" w:rsidTr="000A1A2A">
        <w:tc>
          <w:tcPr>
            <w:tcW w:w="9212" w:type="dxa"/>
            <w:shd w:val="clear" w:color="auto" w:fill="E36C0A" w:themeFill="accent6" w:themeFillShade="BF"/>
          </w:tcPr>
          <w:p w14:paraId="4EA7DC44" w14:textId="77777777" w:rsidR="000A1A2A" w:rsidRDefault="000A1A2A" w:rsidP="000A1A2A">
            <w:pPr>
              <w:pStyle w:val="Lijstalinea"/>
              <w:numPr>
                <w:ilvl w:val="0"/>
                <w:numId w:val="11"/>
              </w:numPr>
              <w:rPr>
                <w:b/>
              </w:rPr>
            </w:pPr>
            <w:r>
              <w:rPr>
                <w:b/>
              </w:rPr>
              <w:t>Activiteitenplan commissie in combinatie met dit beleidsplein</w:t>
            </w:r>
          </w:p>
          <w:p w14:paraId="18B9F9C4" w14:textId="77777777" w:rsidR="000A1A2A" w:rsidRPr="000A1A2A" w:rsidRDefault="000A1A2A" w:rsidP="00D70967">
            <w:pPr>
              <w:pStyle w:val="Lijstalinea"/>
              <w:rPr>
                <w:b/>
              </w:rPr>
            </w:pPr>
            <w:r>
              <w:t>Omdat het wel belangrijk is dat alle commissies gaan bijdragen aan het handen en voeten geven aan dit beleidsplan, is het advies aan de kerkenraad om hier het komende jaar mee aan de slag te gaan. Dit zou kunnen door aan alle kerkraadsleden te vragen de uitvoering van het beleidsplan aan de orde te stellen in de commissie waarin zij namens de kerkenraad zitting hebben. Tijdens dit overleg komt dan het activiteitenplan van elke commissie aan de orde. Vervolgens komt dan de vraag welke bijdrage de commissie kan leveren aan het geven van uitvoering aan dit beleidsplan. Dat kan voor bijzondere zaken en taken ook via een afzonderlijke opdracht aan daartoe gevraagde leden van de kerkelijke gemeenschap.</w:t>
            </w:r>
          </w:p>
        </w:tc>
      </w:tr>
    </w:tbl>
    <w:p w14:paraId="3964884F" w14:textId="77777777" w:rsidR="000A1A2A" w:rsidRPr="000A1A2A" w:rsidRDefault="000A1A2A" w:rsidP="000A1A2A">
      <w:pPr>
        <w:rPr>
          <w:b/>
        </w:rPr>
      </w:pPr>
    </w:p>
    <w:tbl>
      <w:tblPr>
        <w:tblStyle w:val="Tabelraster"/>
        <w:tblW w:w="0" w:type="auto"/>
        <w:tblLook w:val="04A0" w:firstRow="1" w:lastRow="0" w:firstColumn="1" w:lastColumn="0" w:noHBand="0" w:noVBand="1"/>
      </w:tblPr>
      <w:tblGrid>
        <w:gridCol w:w="9062"/>
      </w:tblGrid>
      <w:tr w:rsidR="000A1A2A" w14:paraId="5E3CB00B" w14:textId="77777777" w:rsidTr="000A1A2A">
        <w:tc>
          <w:tcPr>
            <w:tcW w:w="9212" w:type="dxa"/>
            <w:shd w:val="clear" w:color="auto" w:fill="E36C0A" w:themeFill="accent6" w:themeFillShade="BF"/>
          </w:tcPr>
          <w:p w14:paraId="60CE1D08" w14:textId="77777777" w:rsidR="000A1A2A" w:rsidRDefault="000A1A2A" w:rsidP="000A1A2A">
            <w:pPr>
              <w:pStyle w:val="Lijstalinea"/>
              <w:numPr>
                <w:ilvl w:val="0"/>
                <w:numId w:val="11"/>
              </w:numPr>
            </w:pPr>
            <w:r w:rsidRPr="000A1A2A">
              <w:rPr>
                <w:b/>
              </w:rPr>
              <w:t>Korte rapportages</w:t>
            </w:r>
            <w:r w:rsidRPr="000A1A2A">
              <w:rPr>
                <w:b/>
              </w:rPr>
              <w:br/>
            </w:r>
            <w:r w:rsidRPr="000A1A2A">
              <w:t>Het advies is ook om jaarlijks aan de hand van korte rapportages de uitvoering van het beleidsplan te bespreken. De voortgang kan besproken worden nadat aan alle commissies gevraagd is welke taken zijn binnen het kader van het beleidsplan in het afgelopen jaar hebben opgepakt en uitgevoerd.</w:t>
            </w:r>
            <w:r w:rsidRPr="000A1A2A">
              <w:rPr>
                <w:b/>
              </w:rPr>
              <w:t xml:space="preserve"> </w:t>
            </w:r>
          </w:p>
        </w:tc>
      </w:tr>
    </w:tbl>
    <w:p w14:paraId="593A84AA" w14:textId="77777777" w:rsidR="00DE24EB" w:rsidRDefault="00DE24EB" w:rsidP="00954F43"/>
    <w:tbl>
      <w:tblPr>
        <w:tblStyle w:val="Tabelraster"/>
        <w:tblW w:w="0" w:type="auto"/>
        <w:tblLook w:val="04A0" w:firstRow="1" w:lastRow="0" w:firstColumn="1" w:lastColumn="0" w:noHBand="0" w:noVBand="1"/>
      </w:tblPr>
      <w:tblGrid>
        <w:gridCol w:w="9062"/>
      </w:tblGrid>
      <w:tr w:rsidR="000A1A2A" w14:paraId="05F1B327" w14:textId="77777777" w:rsidTr="000A1A2A">
        <w:tc>
          <w:tcPr>
            <w:tcW w:w="9212" w:type="dxa"/>
            <w:shd w:val="clear" w:color="auto" w:fill="E36C0A" w:themeFill="accent6" w:themeFillShade="BF"/>
          </w:tcPr>
          <w:p w14:paraId="35005276" w14:textId="77777777" w:rsidR="000A1A2A" w:rsidRDefault="00BE3A06" w:rsidP="00420262">
            <w:pPr>
              <w:pStyle w:val="Lijstalinea"/>
              <w:numPr>
                <w:ilvl w:val="0"/>
                <w:numId w:val="11"/>
              </w:numPr>
              <w:ind w:left="705"/>
            </w:pPr>
            <w:r w:rsidRPr="00BE3A06">
              <w:rPr>
                <w:b/>
              </w:rPr>
              <w:t xml:space="preserve">Voor zomerreces beleidsplan bespreken en vaststellen </w:t>
            </w:r>
            <w:r w:rsidRPr="00BE3A06">
              <w:rPr>
                <w:b/>
              </w:rPr>
              <w:br/>
            </w:r>
            <w:r w:rsidR="000A1A2A">
              <w:t>Verder willen we adviseren om voor het zomer reces dit beleidsplan te bespreken en vast te stellen. En na de zomer een afweging maken over de activiteiten die concreet worden opgepakt. Dit op basis van het voorstel dat in de aanbiedingsbrief staat vermeld.</w:t>
            </w:r>
          </w:p>
          <w:p w14:paraId="68685780" w14:textId="77777777" w:rsidR="000A1A2A" w:rsidRDefault="000A1A2A" w:rsidP="000A1A2A">
            <w:pPr>
              <w:ind w:left="705"/>
              <w:rPr>
                <w:b/>
              </w:rPr>
            </w:pPr>
            <w:r>
              <w:t>Het advies is vervolgens om van de vaststelling melding te maken in het Kerkblad en het beleidsplan te publiceren op de website. Degenen die een papierenversie toegestuurd willen krijgen, kunnen dat melden.</w:t>
            </w:r>
          </w:p>
        </w:tc>
      </w:tr>
    </w:tbl>
    <w:p w14:paraId="247296FE" w14:textId="77777777" w:rsidR="00DE24EB" w:rsidRDefault="00DE24EB" w:rsidP="00954F43">
      <w:pPr>
        <w:rPr>
          <w:b/>
        </w:rPr>
      </w:pPr>
    </w:p>
    <w:tbl>
      <w:tblPr>
        <w:tblStyle w:val="Tabelraster"/>
        <w:tblW w:w="0" w:type="auto"/>
        <w:tblLook w:val="04A0" w:firstRow="1" w:lastRow="0" w:firstColumn="1" w:lastColumn="0" w:noHBand="0" w:noVBand="1"/>
      </w:tblPr>
      <w:tblGrid>
        <w:gridCol w:w="9062"/>
      </w:tblGrid>
      <w:tr w:rsidR="00BE3A06" w14:paraId="281C7F16" w14:textId="77777777" w:rsidTr="00241379">
        <w:tc>
          <w:tcPr>
            <w:tcW w:w="9212" w:type="dxa"/>
            <w:shd w:val="clear" w:color="auto" w:fill="E36C0A" w:themeFill="accent6" w:themeFillShade="BF"/>
          </w:tcPr>
          <w:p w14:paraId="5B174E1C" w14:textId="77777777" w:rsidR="00BE3A06" w:rsidRDefault="00BE3A06" w:rsidP="00F80CD1">
            <w:pPr>
              <w:pStyle w:val="Lijstalinea"/>
              <w:numPr>
                <w:ilvl w:val="0"/>
                <w:numId w:val="11"/>
              </w:numPr>
            </w:pPr>
            <w:r w:rsidRPr="00BE3A06">
              <w:rPr>
                <w:b/>
              </w:rPr>
              <w:t>Beleidsplan bespreken in algemene ledenvergadering</w:t>
            </w:r>
            <w:r w:rsidRPr="00BE3A06">
              <w:rPr>
                <w:b/>
              </w:rPr>
              <w:br/>
            </w:r>
            <w:r>
              <w:t xml:space="preserve">We adviseren om het beleidsplan en de ontvangen reacties op het bekend gemaakte plan, te bespreken tijdens een in het najaar te beleggen </w:t>
            </w:r>
            <w:r w:rsidR="00F80CD1">
              <w:t>gemeente</w:t>
            </w:r>
            <w:r>
              <w:t>vergadering.</w:t>
            </w:r>
          </w:p>
        </w:tc>
      </w:tr>
    </w:tbl>
    <w:p w14:paraId="68442C95" w14:textId="77777777" w:rsidR="00BE3A06" w:rsidRDefault="00BE3A06" w:rsidP="002E5CBC"/>
    <w:p w14:paraId="1A6F35CF" w14:textId="77777777" w:rsidR="0080386B" w:rsidRDefault="0080386B" w:rsidP="00792F44">
      <w:pPr>
        <w:rPr>
          <w:b/>
        </w:rPr>
      </w:pPr>
    </w:p>
    <w:p w14:paraId="37700C55" w14:textId="77777777" w:rsidR="00241379" w:rsidRDefault="00241379">
      <w:pPr>
        <w:rPr>
          <w:b/>
        </w:rPr>
      </w:pPr>
      <w:r>
        <w:rPr>
          <w:b/>
        </w:rPr>
        <w:br w:type="page"/>
      </w:r>
    </w:p>
    <w:p w14:paraId="6095F351" w14:textId="77777777" w:rsidR="00C514FE" w:rsidRPr="006F280A" w:rsidRDefault="00241379" w:rsidP="00792F44">
      <w:pPr>
        <w:rPr>
          <w:b/>
          <w:color w:val="00B050"/>
        </w:rPr>
      </w:pPr>
      <w:r w:rsidRPr="006F280A">
        <w:rPr>
          <w:b/>
          <w:color w:val="00B050"/>
        </w:rPr>
        <w:lastRenderedPageBreak/>
        <w:t xml:space="preserve">Bijlage: </w:t>
      </w:r>
      <w:r w:rsidR="006F280A">
        <w:rPr>
          <w:b/>
          <w:color w:val="00B050"/>
        </w:rPr>
        <w:t xml:space="preserve"> (kan vervallen)</w:t>
      </w:r>
    </w:p>
    <w:p w14:paraId="73A44D7A" w14:textId="77777777" w:rsidR="00792F44" w:rsidRPr="006F280A" w:rsidRDefault="00792F44" w:rsidP="00792F44">
      <w:pPr>
        <w:rPr>
          <w:b/>
          <w:color w:val="00B050"/>
        </w:rPr>
      </w:pPr>
      <w:r w:rsidRPr="006F280A">
        <w:rPr>
          <w:b/>
          <w:color w:val="00B050"/>
        </w:rPr>
        <w:t xml:space="preserve">Begeleiding van het proces </w:t>
      </w:r>
    </w:p>
    <w:p w14:paraId="013D4679" w14:textId="77777777" w:rsidR="00792F44" w:rsidRPr="006F280A" w:rsidRDefault="00792F44" w:rsidP="00792F44">
      <w:pPr>
        <w:rPr>
          <w:color w:val="00B050"/>
        </w:rPr>
      </w:pPr>
      <w:r w:rsidRPr="006F280A">
        <w:rPr>
          <w:color w:val="00B050"/>
        </w:rPr>
        <w:t>Ron Waverijn is door de kerkenraad benaderd me</w:t>
      </w:r>
      <w:r w:rsidR="00B32CBF" w:rsidRPr="006F280A">
        <w:rPr>
          <w:color w:val="00B050"/>
        </w:rPr>
        <w:t>t</w:t>
      </w:r>
      <w:r w:rsidRPr="006F280A">
        <w:rPr>
          <w:color w:val="00B050"/>
        </w:rPr>
        <w:t xml:space="preserve"> de vraag het opstellen van het beleidsplan 2016 – 2020 voor zijn rekening te nemen. Frans Vijlbrief is vanuit de kerkenraad gevraagd met Ron mee te denken. Vanuit de geledingen binnen de ker</w:t>
      </w:r>
      <w:r w:rsidR="00F80CD1" w:rsidRPr="006F280A">
        <w:rPr>
          <w:color w:val="00B050"/>
        </w:rPr>
        <w:t>k</w:t>
      </w:r>
      <w:r w:rsidRPr="006F280A">
        <w:rPr>
          <w:color w:val="00B050"/>
        </w:rPr>
        <w:t>enraad is een</w:t>
      </w:r>
      <w:r w:rsidR="00BC12E9" w:rsidRPr="006F280A">
        <w:rPr>
          <w:color w:val="00B050"/>
        </w:rPr>
        <w:t xml:space="preserve"> </w:t>
      </w:r>
      <w:r w:rsidRPr="006F280A">
        <w:rPr>
          <w:color w:val="00B050"/>
        </w:rPr>
        <w:t xml:space="preserve">commissie ingesteld, die de naam beleidsplancommissie heeft meegekregen. In deze commissie zijn vertegenwoordigd: leden van de kerkenraad, leden van de diaconie en leden van het college van kerkrentmeesters. Suzette Hoogerheide heeft de </w:t>
      </w:r>
      <w:proofErr w:type="spellStart"/>
      <w:r w:rsidRPr="006F280A">
        <w:rPr>
          <w:color w:val="00B050"/>
        </w:rPr>
        <w:t>layout</w:t>
      </w:r>
      <w:proofErr w:type="spellEnd"/>
      <w:r w:rsidRPr="006F280A">
        <w:rPr>
          <w:color w:val="00B050"/>
        </w:rPr>
        <w:t xml:space="preserve"> voor haar rekening genomen.</w:t>
      </w:r>
    </w:p>
    <w:p w14:paraId="26C53AE5" w14:textId="77777777" w:rsidR="00792F44" w:rsidRPr="006F280A" w:rsidRDefault="00792F44" w:rsidP="00792F44">
      <w:pPr>
        <w:rPr>
          <w:color w:val="00B050"/>
          <w:u w:val="single"/>
        </w:rPr>
      </w:pPr>
      <w:r w:rsidRPr="006F280A">
        <w:rPr>
          <w:b/>
          <w:color w:val="00B050"/>
        </w:rPr>
        <w:t>Welk proces is doorlopen</w:t>
      </w:r>
    </w:p>
    <w:p w14:paraId="777119BD" w14:textId="77777777" w:rsidR="00792F44" w:rsidRPr="006F280A" w:rsidRDefault="00792F44" w:rsidP="00792F44">
      <w:pPr>
        <w:rPr>
          <w:color w:val="00B050"/>
        </w:rPr>
      </w:pPr>
      <w:r w:rsidRPr="006F280A">
        <w:rPr>
          <w:color w:val="00B050"/>
        </w:rPr>
        <w:t xml:space="preserve">Aan de kerkenraad is het voorstel gedaan om het beleidsplan interactief op te laten stellen. Dit wil zeggen dat </w:t>
      </w:r>
      <w:r w:rsidR="00C514FE" w:rsidRPr="006F280A">
        <w:rPr>
          <w:color w:val="00B050"/>
        </w:rPr>
        <w:t xml:space="preserve">we </w:t>
      </w:r>
      <w:r w:rsidRPr="006F280A">
        <w:rPr>
          <w:color w:val="00B050"/>
        </w:rPr>
        <w:t xml:space="preserve">de actieve commissies binnen onze kerkelijke gemeenschap bij het tot stand komen van het beleidsplan </w:t>
      </w:r>
      <w:r w:rsidR="00C514FE" w:rsidRPr="006F280A">
        <w:rPr>
          <w:color w:val="00B050"/>
        </w:rPr>
        <w:t xml:space="preserve">hebben </w:t>
      </w:r>
      <w:r w:rsidRPr="006F280A">
        <w:rPr>
          <w:color w:val="00B050"/>
        </w:rPr>
        <w:t>betrokken. Da</w:t>
      </w:r>
      <w:r w:rsidR="00B32CBF" w:rsidRPr="006F280A">
        <w:rPr>
          <w:color w:val="00B050"/>
        </w:rPr>
        <w:t>t</w:t>
      </w:r>
      <w:r w:rsidRPr="006F280A">
        <w:rPr>
          <w:color w:val="00B050"/>
        </w:rPr>
        <w:t xml:space="preserve"> ligt voor de hand als er gewerkt wordt aan een beleidsplan met draagvlak binnen de kerkelijke gemeenschap. Dergelijke plannen worden niet van bovenaf opgelegd, maar komen tot stand in nauw overleg met iedereen. Dat is overigens geen gemakkelijk proces. Het opstellen van een beleidsplan is nu eenmaal niet de meest populaire taak. Desondanks hebben toch veel commissie</w:t>
      </w:r>
      <w:r w:rsidR="00C514FE" w:rsidRPr="006F280A">
        <w:rPr>
          <w:color w:val="00B050"/>
        </w:rPr>
        <w:t>s</w:t>
      </w:r>
      <w:r w:rsidRPr="006F280A">
        <w:rPr>
          <w:color w:val="00B050"/>
        </w:rPr>
        <w:t xml:space="preserve"> en geledingen actief hun bijdrage en inbreng geleverd. </w:t>
      </w:r>
    </w:p>
    <w:p w14:paraId="48F555FE" w14:textId="77777777" w:rsidR="00792F44" w:rsidRPr="006F280A" w:rsidRDefault="00792F44" w:rsidP="00792F44">
      <w:pPr>
        <w:rPr>
          <w:color w:val="00B050"/>
        </w:rPr>
      </w:pPr>
      <w:r w:rsidRPr="006F280A">
        <w:rPr>
          <w:color w:val="00B050"/>
        </w:rPr>
        <w:t xml:space="preserve">In eerste instantie is gewerkt aan het formuleren van onze missie en visie. Daar gaat het uiteindelijk om binnen onze kerkgemeenschap. Het concept van missie en visie zijn geplaatst in het kerkblad. De ontvangen reacties zijn verwerkt in de definitieve versie. </w:t>
      </w:r>
    </w:p>
    <w:p w14:paraId="06F0C9EB" w14:textId="77777777" w:rsidR="00792F44" w:rsidRPr="006F280A" w:rsidRDefault="00792F44" w:rsidP="00792F44">
      <w:pPr>
        <w:rPr>
          <w:color w:val="00B050"/>
        </w:rPr>
      </w:pPr>
      <w:r w:rsidRPr="006F280A">
        <w:rPr>
          <w:color w:val="00B050"/>
        </w:rPr>
        <w:t xml:space="preserve">Daarna is in overleg met de beleidsplancommissie een sterkte –zwakte analyse opgesteld. In een dergelijke analyse gaat het om het inzichtelijk maken van de sterke en zwakke kanten van onze gemeenschap. Aan de hand van die informatie kun je daarna de afweging maken waar we ons op moeten gaan richten om onze sterke kanten </w:t>
      </w:r>
      <w:r w:rsidR="00F80CD1" w:rsidRPr="006F280A">
        <w:rPr>
          <w:color w:val="00B050"/>
        </w:rPr>
        <w:t xml:space="preserve">te </w:t>
      </w:r>
      <w:r w:rsidRPr="006F280A">
        <w:rPr>
          <w:color w:val="00B050"/>
        </w:rPr>
        <w:t>versterken en de zwakke kanten af te zwakken. Deze analyse heeft vijf hoofdvragen opgeleverd. Die hoofdvragen zijn aan de orde gesteld tijdens een bijeenkomst voor alle actieve geledingen en vond plaats op 2 maart 2016. De informatie die tijdens die avond naar voren is gebracht</w:t>
      </w:r>
      <w:r w:rsidR="00C514FE" w:rsidRPr="006F280A">
        <w:rPr>
          <w:color w:val="00B050"/>
        </w:rPr>
        <w:t xml:space="preserve"> hebben we</w:t>
      </w:r>
      <w:r w:rsidRPr="006F280A">
        <w:rPr>
          <w:color w:val="00B050"/>
        </w:rPr>
        <w:t xml:space="preserve"> verwerkt. Ten slotte is aan alle geledingen gevraagd welke bijdrage zij kunnen en willen leveren aan het uitwerken van het beleidsplan. Die stap is niet helemaal uit de verf gekomen. Bij het verder uitwerken van het beleidsplan zal die nog aan de orde moeten komen. Het is natuurlijk de bedoeling dat de activiteiten die de komende vier jaar worden opgepakt, passen binnen het beleidsplan.</w:t>
      </w:r>
    </w:p>
    <w:p w14:paraId="5E7EEB46" w14:textId="77777777" w:rsidR="00575DBF" w:rsidRDefault="00575DBF" w:rsidP="00792F44"/>
    <w:p w14:paraId="4614D165" w14:textId="77777777" w:rsidR="00575DBF" w:rsidRDefault="00575DBF" w:rsidP="00792F44"/>
    <w:p w14:paraId="27B1D7ED" w14:textId="77777777" w:rsidR="00575DBF" w:rsidRDefault="00575DBF" w:rsidP="00792F44"/>
    <w:p w14:paraId="6CB55678" w14:textId="77777777" w:rsidR="00575DBF" w:rsidRDefault="00575DBF" w:rsidP="00792F44"/>
    <w:p w14:paraId="03C31C5A" w14:textId="77777777" w:rsidR="00575DBF" w:rsidRDefault="00575DBF" w:rsidP="00792F44"/>
    <w:p w14:paraId="6F236BC1" w14:textId="77777777" w:rsidR="00575DBF" w:rsidRDefault="00575DBF" w:rsidP="00792F44"/>
    <w:p w14:paraId="3CE9BAC2" w14:textId="77777777" w:rsidR="00575DBF" w:rsidRDefault="00575DBF" w:rsidP="00792F44"/>
    <w:p w14:paraId="6DAE70D3" w14:textId="77777777" w:rsidR="00575DBF" w:rsidRPr="00755AAA" w:rsidRDefault="00575DBF" w:rsidP="00575DBF">
      <w:pPr>
        <w:rPr>
          <w:b/>
          <w:color w:val="00B050"/>
        </w:rPr>
      </w:pPr>
      <w:r w:rsidRPr="00755AAA">
        <w:rPr>
          <w:b/>
          <w:color w:val="00B050"/>
        </w:rPr>
        <w:lastRenderedPageBreak/>
        <w:t>Bijlage: Prioriteiten voor het eerste jaar</w:t>
      </w:r>
    </w:p>
    <w:p w14:paraId="582B5260" w14:textId="77777777" w:rsidR="00575DBF" w:rsidRPr="00755AAA" w:rsidRDefault="00575DBF" w:rsidP="00575DBF">
      <w:pPr>
        <w:rPr>
          <w:color w:val="00B050"/>
        </w:rPr>
      </w:pPr>
      <w:r w:rsidRPr="00755AAA">
        <w:rPr>
          <w:color w:val="00B050"/>
        </w:rPr>
        <w:t>De kerkenraad heeft het beleidsplan vastgesteld. Omdat het bij het vaststellen van een beleidsplan niet kan blijven, is aan de beleidsplan commissie gevraagd te komen met voorstellen over de uitvoering van het plan. De beleidsplancommissie heeft de kerkenraad voorgesteld om het eerste jaar met de volgende onderwerpen uit hoofdstuk 7 van het beleidsplan aan de slag te gaan:</w:t>
      </w:r>
    </w:p>
    <w:p w14:paraId="1104134E" w14:textId="77777777" w:rsidR="00575DBF" w:rsidRPr="00755AAA" w:rsidRDefault="00575DBF" w:rsidP="00575DBF">
      <w:pPr>
        <w:rPr>
          <w:color w:val="00B050"/>
          <w:u w:val="single"/>
        </w:rPr>
      </w:pPr>
      <w:r w:rsidRPr="00755AAA">
        <w:rPr>
          <w:color w:val="00B050"/>
          <w:u w:val="single"/>
        </w:rPr>
        <w:t>Versterken persoonlijke ontmoeting met God</w:t>
      </w:r>
    </w:p>
    <w:p w14:paraId="6465566C" w14:textId="77777777" w:rsidR="00575DBF" w:rsidRPr="00755AAA" w:rsidRDefault="00575DBF" w:rsidP="00575DBF">
      <w:pPr>
        <w:rPr>
          <w:color w:val="00B050"/>
        </w:rPr>
      </w:pPr>
      <w:r w:rsidRPr="00755AAA">
        <w:rPr>
          <w:color w:val="00B050"/>
        </w:rPr>
        <w:t>De ontmoeting met elkaar kan ook plaatsvinden buiten de diensten. Koffiedrinken en napraten na de dienst, de jaarlijkse barbecue, zijn hier voorbeelden van. Het meer gebruik maken van sociale media.</w:t>
      </w:r>
    </w:p>
    <w:p w14:paraId="1EB16B31" w14:textId="77777777" w:rsidR="00575DBF" w:rsidRPr="00755AAA" w:rsidRDefault="00575DBF" w:rsidP="00575DBF">
      <w:pPr>
        <w:rPr>
          <w:color w:val="00B050"/>
          <w:u w:val="single"/>
        </w:rPr>
      </w:pPr>
      <w:r w:rsidRPr="00755AAA">
        <w:rPr>
          <w:color w:val="00B050"/>
          <w:u w:val="single"/>
        </w:rPr>
        <w:t>Pastoraat en omzien naar specifieke doelgroepen</w:t>
      </w:r>
    </w:p>
    <w:p w14:paraId="1769F73E" w14:textId="77777777" w:rsidR="00575DBF" w:rsidRPr="00755AAA" w:rsidRDefault="00575DBF" w:rsidP="00575DBF">
      <w:pPr>
        <w:rPr>
          <w:color w:val="00B050"/>
        </w:rPr>
      </w:pPr>
      <w:r w:rsidRPr="00755AAA">
        <w:rPr>
          <w:color w:val="00B050"/>
        </w:rPr>
        <w:t>We richten ons in eerste instantie op het vasthouden van de actieve gemeenteleden. Daar moeten we ons niet toe beperken. We moeten ook anderen bij het kerkzijn betrekken, door hen actief te benaderen en uit te nodigen. Onze gemeente bestaat voor een groot deel uit ouderen.</w:t>
      </w:r>
    </w:p>
    <w:p w14:paraId="573EC117" w14:textId="77777777" w:rsidR="00575DBF" w:rsidRPr="00755AAA" w:rsidRDefault="00575DBF" w:rsidP="00575DBF">
      <w:pPr>
        <w:rPr>
          <w:color w:val="00B050"/>
          <w:u w:val="single"/>
        </w:rPr>
      </w:pPr>
      <w:r w:rsidRPr="00755AAA">
        <w:rPr>
          <w:color w:val="00B050"/>
          <w:u w:val="single"/>
        </w:rPr>
        <w:t>Diaconaat en verantwoordelijkheden binnen en buiten onze gemeenschap</w:t>
      </w:r>
    </w:p>
    <w:p w14:paraId="1D8278B5" w14:textId="77777777" w:rsidR="00575DBF" w:rsidRPr="00755AAA" w:rsidRDefault="00575DBF" w:rsidP="00575DBF">
      <w:pPr>
        <w:rPr>
          <w:color w:val="00B050"/>
        </w:rPr>
      </w:pPr>
      <w:r w:rsidRPr="00755AAA">
        <w:rPr>
          <w:color w:val="00B050"/>
        </w:rPr>
        <w:t>Als gemeente moeten we nadrukkelijk in de wijk aanwezig zijn en hulp bieden aan degenen die dat nodig hebben. We moeten een brug slaan tussen de kerk en de samenleving.</w:t>
      </w:r>
    </w:p>
    <w:p w14:paraId="315D7A11" w14:textId="77777777" w:rsidR="00575DBF" w:rsidRPr="00755AAA" w:rsidRDefault="00575DBF" w:rsidP="00575DBF">
      <w:pPr>
        <w:rPr>
          <w:color w:val="00B050"/>
          <w:u w:val="single"/>
        </w:rPr>
      </w:pPr>
      <w:r w:rsidRPr="00755AAA">
        <w:rPr>
          <w:color w:val="00B050"/>
          <w:u w:val="single"/>
        </w:rPr>
        <w:t>Verdieping van het Woord</w:t>
      </w:r>
    </w:p>
    <w:p w14:paraId="6A20AE7F" w14:textId="77777777" w:rsidR="00575DBF" w:rsidRPr="00755AAA" w:rsidRDefault="00575DBF" w:rsidP="00575DBF">
      <w:pPr>
        <w:rPr>
          <w:color w:val="00B050"/>
        </w:rPr>
      </w:pPr>
      <w:r w:rsidRPr="00755AAA">
        <w:rPr>
          <w:color w:val="00B050"/>
        </w:rPr>
        <w:t>Verbreden van de activiteiten van de GTO-commissie.</w:t>
      </w:r>
    </w:p>
    <w:p w14:paraId="02D3338E" w14:textId="77777777" w:rsidR="00575DBF" w:rsidRPr="00755AAA" w:rsidRDefault="00575DBF" w:rsidP="00575DBF">
      <w:pPr>
        <w:rPr>
          <w:color w:val="00B050"/>
          <w:u w:val="single"/>
        </w:rPr>
      </w:pPr>
      <w:r w:rsidRPr="00755AAA">
        <w:rPr>
          <w:color w:val="00B050"/>
          <w:u w:val="single"/>
        </w:rPr>
        <w:t>Rol naar de samenleving</w:t>
      </w:r>
    </w:p>
    <w:p w14:paraId="7B6D73E6" w14:textId="77777777" w:rsidR="00575DBF" w:rsidRPr="00755AAA" w:rsidRDefault="00575DBF" w:rsidP="00575DBF">
      <w:pPr>
        <w:rPr>
          <w:color w:val="00B050"/>
        </w:rPr>
      </w:pPr>
      <w:r w:rsidRPr="00755AAA">
        <w:rPr>
          <w:color w:val="00B050"/>
        </w:rPr>
        <w:t>Het onderhouden van een goede relatie met de basisschool. Schoolgerichte diensten, diensten in overleg met de scholen.</w:t>
      </w:r>
    </w:p>
    <w:p w14:paraId="310429EE" w14:textId="77777777" w:rsidR="00575DBF" w:rsidRPr="00755AAA" w:rsidRDefault="00575DBF" w:rsidP="00575DBF">
      <w:pPr>
        <w:rPr>
          <w:color w:val="00B050"/>
          <w:u w:val="single"/>
        </w:rPr>
      </w:pPr>
      <w:r w:rsidRPr="00755AAA">
        <w:rPr>
          <w:color w:val="00B050"/>
          <w:u w:val="single"/>
        </w:rPr>
        <w:t>Overige zaken</w:t>
      </w:r>
    </w:p>
    <w:p w14:paraId="07C9651C" w14:textId="77777777" w:rsidR="00575DBF" w:rsidRPr="00755AAA" w:rsidRDefault="00575DBF" w:rsidP="00575DBF">
      <w:pPr>
        <w:rPr>
          <w:color w:val="00B050"/>
        </w:rPr>
      </w:pPr>
      <w:r w:rsidRPr="00755AAA">
        <w:rPr>
          <w:color w:val="00B050"/>
        </w:rPr>
        <w:t>De gevolgen van het synodebesluit van 2016 over de nieuwe Kerkorde voor onze gemeenschap.</w:t>
      </w:r>
    </w:p>
    <w:p w14:paraId="543887E3" w14:textId="77777777" w:rsidR="00575DBF" w:rsidRPr="00755AAA" w:rsidRDefault="00575DBF" w:rsidP="00575DBF">
      <w:pPr>
        <w:rPr>
          <w:color w:val="00B050"/>
        </w:rPr>
      </w:pPr>
      <w:r w:rsidRPr="00755AAA">
        <w:rPr>
          <w:color w:val="00B050"/>
        </w:rPr>
        <w:t>De materiele zaken van onze gemeenschap.</w:t>
      </w:r>
    </w:p>
    <w:p w14:paraId="17C1E975" w14:textId="77777777" w:rsidR="00575DBF" w:rsidRPr="00755AAA" w:rsidRDefault="00575DBF" w:rsidP="00575DBF">
      <w:pPr>
        <w:rPr>
          <w:color w:val="00B050"/>
        </w:rPr>
      </w:pPr>
    </w:p>
    <w:p w14:paraId="0525E6C1" w14:textId="77777777" w:rsidR="00575DBF" w:rsidRPr="00755AAA" w:rsidRDefault="00575DBF" w:rsidP="00575DBF">
      <w:pPr>
        <w:rPr>
          <w:color w:val="00B050"/>
        </w:rPr>
      </w:pPr>
    </w:p>
    <w:p w14:paraId="1A1224E6" w14:textId="77777777" w:rsidR="00575DBF" w:rsidRPr="00755AAA" w:rsidRDefault="00575DBF" w:rsidP="00792F44">
      <w:pPr>
        <w:rPr>
          <w:color w:val="00B050"/>
        </w:rPr>
      </w:pPr>
    </w:p>
    <w:p w14:paraId="451E5A87" w14:textId="77777777" w:rsidR="00575DBF" w:rsidRPr="00755AAA" w:rsidRDefault="00575DBF" w:rsidP="00792F44">
      <w:pPr>
        <w:rPr>
          <w:color w:val="00B050"/>
        </w:rPr>
      </w:pPr>
    </w:p>
    <w:p w14:paraId="3883D81E" w14:textId="77777777" w:rsidR="00575DBF" w:rsidRDefault="00575DBF" w:rsidP="00792F44"/>
    <w:p w14:paraId="3506C008" w14:textId="77777777" w:rsidR="00792F44" w:rsidRDefault="00792F44" w:rsidP="002E5CBC"/>
    <w:p w14:paraId="5F01B12C" w14:textId="77777777" w:rsidR="00AD1BCB" w:rsidRDefault="00AD1BCB" w:rsidP="002E5CBC">
      <w:r>
        <w:t xml:space="preserve">                                  </w:t>
      </w:r>
    </w:p>
    <w:p w14:paraId="5EF6BCA6" w14:textId="77777777" w:rsidR="00AD1BCB" w:rsidRDefault="00AD1BCB" w:rsidP="002E5CBC"/>
    <w:sectPr w:rsidR="00AD1B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12B6"/>
    <w:multiLevelType w:val="hybridMultilevel"/>
    <w:tmpl w:val="E132C9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56743F"/>
    <w:multiLevelType w:val="hybridMultilevel"/>
    <w:tmpl w:val="0EF880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2C3F0C"/>
    <w:multiLevelType w:val="hybridMultilevel"/>
    <w:tmpl w:val="04BE4A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9E441E"/>
    <w:multiLevelType w:val="hybridMultilevel"/>
    <w:tmpl w:val="1D0E06E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085482"/>
    <w:multiLevelType w:val="hybridMultilevel"/>
    <w:tmpl w:val="25326BBA"/>
    <w:lvl w:ilvl="0" w:tplc="2DB6018E">
      <w:start w:val="4"/>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84315C"/>
    <w:multiLevelType w:val="hybridMultilevel"/>
    <w:tmpl w:val="115E985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7270ACE"/>
    <w:multiLevelType w:val="hybridMultilevel"/>
    <w:tmpl w:val="6ECE6A72"/>
    <w:lvl w:ilvl="0" w:tplc="839C8C28">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1CF57D5"/>
    <w:multiLevelType w:val="hybridMultilevel"/>
    <w:tmpl w:val="EA86C808"/>
    <w:lvl w:ilvl="0" w:tplc="5602ECF4">
      <w:start w:val="25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4628A2"/>
    <w:multiLevelType w:val="hybridMultilevel"/>
    <w:tmpl w:val="681ED3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0093D1C"/>
    <w:multiLevelType w:val="hybridMultilevel"/>
    <w:tmpl w:val="D35E78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CEE6D0E"/>
    <w:multiLevelType w:val="hybridMultilevel"/>
    <w:tmpl w:val="AF306198"/>
    <w:lvl w:ilvl="0" w:tplc="05501F06">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DF142F1"/>
    <w:multiLevelType w:val="hybridMultilevel"/>
    <w:tmpl w:val="48F8C928"/>
    <w:lvl w:ilvl="0" w:tplc="DF4C1B7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2"/>
  </w:num>
  <w:num w:numId="5">
    <w:abstractNumId w:val="5"/>
  </w:num>
  <w:num w:numId="6">
    <w:abstractNumId w:val="1"/>
  </w:num>
  <w:num w:numId="7">
    <w:abstractNumId w:val="11"/>
  </w:num>
  <w:num w:numId="8">
    <w:abstractNumId w:val="0"/>
  </w:num>
  <w:num w:numId="9">
    <w:abstractNumId w:val="10"/>
  </w:num>
  <w:num w:numId="10">
    <w:abstractNumId w:va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D6"/>
    <w:rsid w:val="000073F8"/>
    <w:rsid w:val="0002017A"/>
    <w:rsid w:val="000267E0"/>
    <w:rsid w:val="00027180"/>
    <w:rsid w:val="00057C5E"/>
    <w:rsid w:val="00080A6C"/>
    <w:rsid w:val="000824E8"/>
    <w:rsid w:val="000A1A2A"/>
    <w:rsid w:val="000A4C30"/>
    <w:rsid w:val="000B2A89"/>
    <w:rsid w:val="000C15E5"/>
    <w:rsid w:val="000D6C32"/>
    <w:rsid w:val="000E6159"/>
    <w:rsid w:val="000E7955"/>
    <w:rsid w:val="000F5EB5"/>
    <w:rsid w:val="0011445E"/>
    <w:rsid w:val="001440C4"/>
    <w:rsid w:val="00157A7F"/>
    <w:rsid w:val="001840F2"/>
    <w:rsid w:val="001A00B0"/>
    <w:rsid w:val="001A2458"/>
    <w:rsid w:val="001A7D65"/>
    <w:rsid w:val="001C083B"/>
    <w:rsid w:val="001E0F5D"/>
    <w:rsid w:val="001E3019"/>
    <w:rsid w:val="00201A6E"/>
    <w:rsid w:val="00215B25"/>
    <w:rsid w:val="00227705"/>
    <w:rsid w:val="00234676"/>
    <w:rsid w:val="00241100"/>
    <w:rsid w:val="00241379"/>
    <w:rsid w:val="00242170"/>
    <w:rsid w:val="0024221A"/>
    <w:rsid w:val="002515F8"/>
    <w:rsid w:val="002648B6"/>
    <w:rsid w:val="0026762F"/>
    <w:rsid w:val="00273BE2"/>
    <w:rsid w:val="002B311D"/>
    <w:rsid w:val="002B6672"/>
    <w:rsid w:val="002C2CC0"/>
    <w:rsid w:val="002E5CBC"/>
    <w:rsid w:val="003520EF"/>
    <w:rsid w:val="00361266"/>
    <w:rsid w:val="0036323B"/>
    <w:rsid w:val="00373AD2"/>
    <w:rsid w:val="00380018"/>
    <w:rsid w:val="003A1D4B"/>
    <w:rsid w:val="003E107B"/>
    <w:rsid w:val="003E47AF"/>
    <w:rsid w:val="004025C7"/>
    <w:rsid w:val="00427CE3"/>
    <w:rsid w:val="00432E57"/>
    <w:rsid w:val="00437938"/>
    <w:rsid w:val="004549A3"/>
    <w:rsid w:val="004657A9"/>
    <w:rsid w:val="004831D7"/>
    <w:rsid w:val="004B347E"/>
    <w:rsid w:val="005003DC"/>
    <w:rsid w:val="00505977"/>
    <w:rsid w:val="00513088"/>
    <w:rsid w:val="005149C8"/>
    <w:rsid w:val="005377E0"/>
    <w:rsid w:val="005424E0"/>
    <w:rsid w:val="0055157C"/>
    <w:rsid w:val="005562B9"/>
    <w:rsid w:val="00575DBF"/>
    <w:rsid w:val="00595F02"/>
    <w:rsid w:val="005B417C"/>
    <w:rsid w:val="005C2668"/>
    <w:rsid w:val="005C6DC6"/>
    <w:rsid w:val="005E25B5"/>
    <w:rsid w:val="005E39E4"/>
    <w:rsid w:val="005F1D6D"/>
    <w:rsid w:val="005F58EE"/>
    <w:rsid w:val="005F7759"/>
    <w:rsid w:val="00605984"/>
    <w:rsid w:val="006176E9"/>
    <w:rsid w:val="0063519B"/>
    <w:rsid w:val="00640F1D"/>
    <w:rsid w:val="00647AEC"/>
    <w:rsid w:val="00650FA8"/>
    <w:rsid w:val="00656E91"/>
    <w:rsid w:val="0067641A"/>
    <w:rsid w:val="006A0CD6"/>
    <w:rsid w:val="006B5032"/>
    <w:rsid w:val="006C02FC"/>
    <w:rsid w:val="006C7E5C"/>
    <w:rsid w:val="006D2068"/>
    <w:rsid w:val="006D796A"/>
    <w:rsid w:val="006E28DF"/>
    <w:rsid w:val="006F280A"/>
    <w:rsid w:val="00705DC7"/>
    <w:rsid w:val="00706CA8"/>
    <w:rsid w:val="00732E9F"/>
    <w:rsid w:val="00733406"/>
    <w:rsid w:val="00743C4F"/>
    <w:rsid w:val="0075320A"/>
    <w:rsid w:val="00755AAA"/>
    <w:rsid w:val="007769EF"/>
    <w:rsid w:val="00792F44"/>
    <w:rsid w:val="007E6EAA"/>
    <w:rsid w:val="007F11E2"/>
    <w:rsid w:val="0080386B"/>
    <w:rsid w:val="0083367D"/>
    <w:rsid w:val="00850643"/>
    <w:rsid w:val="00867120"/>
    <w:rsid w:val="008A4CAB"/>
    <w:rsid w:val="008B45E3"/>
    <w:rsid w:val="008C3550"/>
    <w:rsid w:val="00902CC9"/>
    <w:rsid w:val="00923725"/>
    <w:rsid w:val="00931966"/>
    <w:rsid w:val="00937686"/>
    <w:rsid w:val="009479F7"/>
    <w:rsid w:val="00954F43"/>
    <w:rsid w:val="00971E69"/>
    <w:rsid w:val="009823EE"/>
    <w:rsid w:val="00991A1B"/>
    <w:rsid w:val="009944FC"/>
    <w:rsid w:val="009A3C55"/>
    <w:rsid w:val="009C16E5"/>
    <w:rsid w:val="009C1B8C"/>
    <w:rsid w:val="009C2029"/>
    <w:rsid w:val="009F2C9D"/>
    <w:rsid w:val="009F42A8"/>
    <w:rsid w:val="009F5C97"/>
    <w:rsid w:val="009F6D35"/>
    <w:rsid w:val="00A04C29"/>
    <w:rsid w:val="00A117A0"/>
    <w:rsid w:val="00A1339A"/>
    <w:rsid w:val="00A4067A"/>
    <w:rsid w:val="00A7559A"/>
    <w:rsid w:val="00A76E9C"/>
    <w:rsid w:val="00A9382E"/>
    <w:rsid w:val="00AB3484"/>
    <w:rsid w:val="00AB52D8"/>
    <w:rsid w:val="00AC1ACA"/>
    <w:rsid w:val="00AD1BCB"/>
    <w:rsid w:val="00AD7A52"/>
    <w:rsid w:val="00AF0389"/>
    <w:rsid w:val="00B15EE1"/>
    <w:rsid w:val="00B245F7"/>
    <w:rsid w:val="00B32CBF"/>
    <w:rsid w:val="00B330B6"/>
    <w:rsid w:val="00B431E9"/>
    <w:rsid w:val="00B523D3"/>
    <w:rsid w:val="00B60AA7"/>
    <w:rsid w:val="00B64B89"/>
    <w:rsid w:val="00B8458C"/>
    <w:rsid w:val="00B84929"/>
    <w:rsid w:val="00B86BC7"/>
    <w:rsid w:val="00BB47A1"/>
    <w:rsid w:val="00BC12E9"/>
    <w:rsid w:val="00BC34AD"/>
    <w:rsid w:val="00BD3AE7"/>
    <w:rsid w:val="00BE3A06"/>
    <w:rsid w:val="00C06BC3"/>
    <w:rsid w:val="00C2473A"/>
    <w:rsid w:val="00C514FE"/>
    <w:rsid w:val="00C5240E"/>
    <w:rsid w:val="00C54D3D"/>
    <w:rsid w:val="00C5696F"/>
    <w:rsid w:val="00C5790E"/>
    <w:rsid w:val="00C7082B"/>
    <w:rsid w:val="00C74A45"/>
    <w:rsid w:val="00C94063"/>
    <w:rsid w:val="00C9420D"/>
    <w:rsid w:val="00CA7AED"/>
    <w:rsid w:val="00CB2522"/>
    <w:rsid w:val="00CD37C3"/>
    <w:rsid w:val="00D5099D"/>
    <w:rsid w:val="00D64305"/>
    <w:rsid w:val="00D70967"/>
    <w:rsid w:val="00D734D9"/>
    <w:rsid w:val="00DB1573"/>
    <w:rsid w:val="00DE24EB"/>
    <w:rsid w:val="00E069E7"/>
    <w:rsid w:val="00E17289"/>
    <w:rsid w:val="00E552F2"/>
    <w:rsid w:val="00E63927"/>
    <w:rsid w:val="00E75F87"/>
    <w:rsid w:val="00E865FE"/>
    <w:rsid w:val="00E940C2"/>
    <w:rsid w:val="00EB0A37"/>
    <w:rsid w:val="00ED0797"/>
    <w:rsid w:val="00EF3C77"/>
    <w:rsid w:val="00EF47FF"/>
    <w:rsid w:val="00EF6E32"/>
    <w:rsid w:val="00F42914"/>
    <w:rsid w:val="00F42FF8"/>
    <w:rsid w:val="00F46F37"/>
    <w:rsid w:val="00F5323B"/>
    <w:rsid w:val="00F770BB"/>
    <w:rsid w:val="00F80CD1"/>
    <w:rsid w:val="00F825BE"/>
    <w:rsid w:val="00F9357A"/>
    <w:rsid w:val="00FC41F8"/>
    <w:rsid w:val="00FD57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2E64"/>
  <w15:docId w15:val="{901213F1-B767-4864-9FA0-9AFF6E18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641A"/>
    <w:pPr>
      <w:spacing w:after="0" w:line="240" w:lineRule="auto"/>
    </w:pPr>
  </w:style>
  <w:style w:type="paragraph" w:styleId="Lijstalinea">
    <w:name w:val="List Paragraph"/>
    <w:basedOn w:val="Standaard"/>
    <w:uiPriority w:val="34"/>
    <w:qFormat/>
    <w:rsid w:val="009F2C9D"/>
    <w:pPr>
      <w:ind w:left="720"/>
      <w:contextualSpacing/>
    </w:pPr>
  </w:style>
  <w:style w:type="table" w:styleId="Tabelraster">
    <w:name w:val="Table Grid"/>
    <w:basedOn w:val="Standaardtabel"/>
    <w:uiPriority w:val="39"/>
    <w:rsid w:val="00273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B0A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0A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jH3ZXD37bNAhWGVRQKHZXKCJkQjRwIBw&amp;url=http://www.ontdekgod.nl/gods-stem-verstaan/&amp;psig=AFQjCNFChlu_jGGKYE3dOUMxdr3ZHMrT6g&amp;ust=1466516938463846"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E03C5-6405-4C55-AB6C-BA34EB15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3744</Words>
  <Characters>20594</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Waverijn Maclean</dc:creator>
  <cp:lastModifiedBy>Ron Waverijn</cp:lastModifiedBy>
  <cp:revision>2</cp:revision>
  <cp:lastPrinted>2016-06-27T11:48:00Z</cp:lastPrinted>
  <dcterms:created xsi:type="dcterms:W3CDTF">2021-10-07T17:04:00Z</dcterms:created>
  <dcterms:modified xsi:type="dcterms:W3CDTF">2021-10-07T17:04:00Z</dcterms:modified>
</cp:coreProperties>
</file>