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640" w:rsidRDefault="00C44640">
      <w:pPr>
        <w:pBdr>
          <w:top w:val="nil"/>
          <w:left w:val="nil"/>
          <w:bottom w:val="nil"/>
          <w:right w:val="nil"/>
          <w:between w:val="nil"/>
        </w:pBdr>
        <w:rPr>
          <w:rFonts w:ascii="Arial" w:eastAsia="Arial" w:hAnsi="Arial" w:cs="Arial"/>
          <w:b/>
          <w:color w:val="000000"/>
          <w:sz w:val="28"/>
          <w:szCs w:val="28"/>
        </w:rPr>
      </w:pPr>
      <w:r>
        <w:rPr>
          <w:noProof/>
        </w:rPr>
        <w:drawing>
          <wp:inline distT="0" distB="0" distL="0" distR="0" wp14:anchorId="46D7C436" wp14:editId="5E8F1652">
            <wp:extent cx="5760720" cy="739775"/>
            <wp:effectExtent l="0" t="0" r="0" b="3175"/>
            <wp:docPr id="3" name="Afbeelding 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39775"/>
                    </a:xfrm>
                    <a:prstGeom prst="rect">
                      <a:avLst/>
                    </a:prstGeom>
                    <a:noFill/>
                    <a:ln>
                      <a:noFill/>
                    </a:ln>
                  </pic:spPr>
                </pic:pic>
              </a:graphicData>
            </a:graphic>
          </wp:inline>
        </w:drawing>
      </w:r>
    </w:p>
    <w:p w:rsidR="00C44640" w:rsidRDefault="00C44640">
      <w:pPr>
        <w:pBdr>
          <w:top w:val="nil"/>
          <w:left w:val="nil"/>
          <w:bottom w:val="nil"/>
          <w:right w:val="nil"/>
          <w:between w:val="nil"/>
        </w:pBdr>
        <w:rPr>
          <w:rFonts w:ascii="Arial" w:eastAsia="Arial" w:hAnsi="Arial" w:cs="Arial"/>
          <w:b/>
          <w:color w:val="000000"/>
          <w:sz w:val="28"/>
          <w:szCs w:val="28"/>
        </w:rPr>
      </w:pPr>
    </w:p>
    <w:p w:rsidR="003465EA" w:rsidRDefault="00802EBA">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t>Plaatselijke regeling ten behoeve van het leven en werken van de</w:t>
      </w:r>
      <w:r w:rsidR="00770783">
        <w:rPr>
          <w:rFonts w:ascii="Arial" w:eastAsia="Arial" w:hAnsi="Arial" w:cs="Arial"/>
          <w:b/>
          <w:color w:val="000000"/>
          <w:sz w:val="28"/>
          <w:szCs w:val="28"/>
        </w:rPr>
        <w:t xml:space="preserve"> protestantse gemeente Oostkapelle</w:t>
      </w:r>
    </w:p>
    <w:p w:rsidR="003465EA" w:rsidRDefault="00802EBA">
      <w:pPr>
        <w:pBdr>
          <w:top w:val="nil"/>
          <w:left w:val="nil"/>
          <w:bottom w:val="nil"/>
          <w:right w:val="nil"/>
          <w:between w:val="nil"/>
        </w:pBdr>
        <w:rPr>
          <w:rFonts w:ascii="Arial" w:eastAsia="Arial" w:hAnsi="Arial" w:cs="Arial"/>
          <w:color w:val="000000"/>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margin">
                  <wp:posOffset>3416300</wp:posOffset>
                </wp:positionH>
                <wp:positionV relativeFrom="paragraph">
                  <wp:posOffset>165100</wp:posOffset>
                </wp:positionV>
                <wp:extent cx="2486025" cy="590550"/>
                <wp:effectExtent l="0" t="0" r="0" b="0"/>
                <wp:wrapNone/>
                <wp:docPr id="2" name="Rechthoek 2"/>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53D05" w:rsidRDefault="00B53D05">
                            <w:pPr>
                              <w:textDirection w:val="btLr"/>
                            </w:pPr>
                            <w:r>
                              <w:t xml:space="preserve">Concept </w:t>
                            </w:r>
                            <w:r w:rsidR="007A01D1">
                              <w:t xml:space="preserve">KERKENRAAD 10 07-2019 </w:t>
                            </w:r>
                          </w:p>
                        </w:txbxContent>
                      </wps:txbx>
                      <wps:bodyPr spcFirstLastPara="1" wrap="square" lIns="91425" tIns="91425" rIns="91425" bIns="91425" anchor="ctr" anchorCtr="0"/>
                    </wps:wsp>
                  </a:graphicData>
                </a:graphic>
              </wp:anchor>
            </w:drawing>
          </mc:Choice>
          <mc:Fallback>
            <w:pict>
              <v:rect id="Rechthoek 2" o:spid="_x0000_s1026" style="position:absolute;margin-left:269pt;margin-top:13pt;width:195.75pt;height:46.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">
                <v:stroke startarrowwidth="narrow" startarrowlength="short" endarrowwidth="narrow" endarrowlength="short"/>
                <v:textbox inset="2.53958mm,2.53958mm,2.53958mm,2.53958mm">
                  <w:txbxContent>
                    <w:p w:rsidR="00B53D05" w:rsidRDefault="00B53D05">
                      <w:pPr>
                        <w:textDirection w:val="btLr"/>
                      </w:pPr>
                      <w:r>
                        <w:t xml:space="preserve">Concept </w:t>
                      </w:r>
                      <w:r w:rsidR="007A01D1">
                        <w:t xml:space="preserve">KERKENRAAD 10 07-2019 </w:t>
                      </w:r>
                    </w:p>
                  </w:txbxContent>
                </v:textbox>
                <w10:wrap anchorx="margin"/>
              </v:rect>
            </w:pict>
          </mc:Fallback>
        </mc:AlternateContent>
      </w:r>
    </w:p>
    <w:p w:rsidR="003465EA" w:rsidRDefault="003465EA">
      <w:pPr>
        <w:pBdr>
          <w:top w:val="nil"/>
          <w:left w:val="nil"/>
          <w:bottom w:val="nil"/>
          <w:right w:val="nil"/>
          <w:between w:val="nil"/>
        </w:pBdr>
        <w:rPr>
          <w:rFonts w:ascii="Arial" w:eastAsia="Arial" w:hAnsi="Arial" w:cs="Arial"/>
          <w:color w:val="000000"/>
          <w:sz w:val="28"/>
          <w:szCs w:val="28"/>
        </w:rPr>
      </w:pP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3465EA">
      <w:pPr>
        <w:pBdr>
          <w:top w:val="nil"/>
          <w:left w:val="nil"/>
          <w:bottom w:val="nil"/>
          <w:right w:val="nil"/>
          <w:between w:val="nil"/>
        </w:pBdr>
        <w:rPr>
          <w:rFonts w:ascii="Arial" w:eastAsia="Arial" w:hAnsi="Arial" w:cs="Arial"/>
          <w:color w:val="000000"/>
          <w:sz w:val="22"/>
          <w:szCs w:val="22"/>
        </w:rPr>
      </w:pPr>
    </w:p>
    <w:p w:rsidR="003465EA" w:rsidRDefault="003465EA">
      <w:pPr>
        <w:pBdr>
          <w:top w:val="nil"/>
          <w:left w:val="nil"/>
          <w:bottom w:val="nil"/>
          <w:right w:val="nil"/>
          <w:between w:val="nil"/>
        </w:pBdr>
        <w:rPr>
          <w:rFonts w:ascii="Arial" w:eastAsia="Arial" w:hAnsi="Arial" w:cs="Arial"/>
          <w:color w:val="000000"/>
          <w:sz w:val="22"/>
          <w:szCs w:val="22"/>
        </w:rPr>
      </w:pPr>
    </w:p>
    <w:p w:rsidR="003465EA" w:rsidRPr="00797C1A" w:rsidRDefault="00802EBA">
      <w:pPr>
        <w:keepNext/>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Inhoud</w:t>
      </w:r>
    </w:p>
    <w:p w:rsidR="003465EA" w:rsidRPr="00797C1A" w:rsidRDefault="003465EA">
      <w:pPr>
        <w:pBdr>
          <w:top w:val="nil"/>
          <w:left w:val="nil"/>
          <w:bottom w:val="nil"/>
          <w:right w:val="nil"/>
          <w:between w:val="nil"/>
        </w:pBdr>
        <w:rPr>
          <w:rFonts w:ascii="Verdana" w:eastAsia="Arial" w:hAnsi="Verdana" w:cs="Arial"/>
          <w:color w:val="000000"/>
        </w:rPr>
      </w:pPr>
    </w:p>
    <w:tbl>
      <w:tblPr>
        <w:tblStyle w:val="a"/>
        <w:tblW w:w="9284" w:type="dxa"/>
        <w:tblInd w:w="0" w:type="dxa"/>
        <w:tblLayout w:type="fixed"/>
        <w:tblLook w:val="0000" w:firstRow="0" w:lastRow="0" w:firstColumn="0" w:lastColumn="0" w:noHBand="0" w:noVBand="0"/>
      </w:tblPr>
      <w:tblGrid>
        <w:gridCol w:w="2622"/>
        <w:gridCol w:w="6662"/>
      </w:tblGrid>
      <w:tr w:rsidR="003465EA" w:rsidRPr="00797C1A">
        <w:tc>
          <w:tcPr>
            <w:tcW w:w="262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Paragraaf</w:t>
            </w:r>
          </w:p>
        </w:tc>
        <w:tc>
          <w:tcPr>
            <w:tcW w:w="666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Inhoud</w:t>
            </w:r>
          </w:p>
        </w:tc>
      </w:tr>
      <w:tr w:rsidR="003465EA" w:rsidRPr="00797C1A">
        <w:tc>
          <w:tcPr>
            <w:tcW w:w="2622" w:type="dxa"/>
          </w:tcPr>
          <w:p w:rsidR="003465EA" w:rsidRDefault="003465EA">
            <w:pPr>
              <w:pBdr>
                <w:top w:val="nil"/>
                <w:left w:val="nil"/>
                <w:bottom w:val="nil"/>
                <w:right w:val="nil"/>
                <w:between w:val="nil"/>
              </w:pBdr>
              <w:rPr>
                <w:rFonts w:ascii="Verdana" w:eastAsia="Arial" w:hAnsi="Verdana" w:cs="Arial"/>
                <w:color w:val="000000"/>
              </w:rPr>
            </w:pPr>
          </w:p>
          <w:p w:rsidR="008B2BFB" w:rsidRPr="00797C1A" w:rsidRDefault="008B2BFB">
            <w:pPr>
              <w:pBdr>
                <w:top w:val="nil"/>
                <w:left w:val="nil"/>
                <w:bottom w:val="nil"/>
                <w:right w:val="nil"/>
                <w:between w:val="nil"/>
              </w:pBdr>
              <w:rPr>
                <w:rFonts w:ascii="Verdana" w:eastAsia="Arial" w:hAnsi="Verdana" w:cs="Arial"/>
                <w:color w:val="000000"/>
              </w:rPr>
            </w:pPr>
            <w:r>
              <w:rPr>
                <w:rFonts w:ascii="Verdana" w:eastAsia="Arial" w:hAnsi="Verdana" w:cs="Arial"/>
                <w:color w:val="000000"/>
              </w:rPr>
              <w:t>0</w:t>
            </w:r>
          </w:p>
        </w:tc>
        <w:tc>
          <w:tcPr>
            <w:tcW w:w="6662" w:type="dxa"/>
          </w:tcPr>
          <w:p w:rsidR="003465EA" w:rsidRPr="00797C1A" w:rsidRDefault="008B2BFB">
            <w:pPr>
              <w:pBdr>
                <w:top w:val="nil"/>
                <w:left w:val="nil"/>
                <w:bottom w:val="nil"/>
                <w:right w:val="nil"/>
                <w:between w:val="nil"/>
              </w:pBdr>
              <w:rPr>
                <w:rFonts w:ascii="Verdana" w:eastAsia="Arial" w:hAnsi="Verdana" w:cs="Arial"/>
                <w:color w:val="000000"/>
              </w:rPr>
            </w:pPr>
            <w:r>
              <w:rPr>
                <w:rFonts w:ascii="Verdana" w:eastAsia="Arial" w:hAnsi="Verdana" w:cs="Arial"/>
                <w:color w:val="000000"/>
              </w:rPr>
              <w:t>Inleiding - preambule</w:t>
            </w:r>
          </w:p>
        </w:tc>
      </w:tr>
      <w:tr w:rsidR="003465EA" w:rsidRPr="00797C1A">
        <w:tc>
          <w:tcPr>
            <w:tcW w:w="262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1</w:t>
            </w:r>
          </w:p>
        </w:tc>
        <w:tc>
          <w:tcPr>
            <w:tcW w:w="666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Samenstelling van de kerkenraad</w:t>
            </w:r>
          </w:p>
        </w:tc>
      </w:tr>
      <w:tr w:rsidR="003465EA" w:rsidRPr="00797C1A">
        <w:tc>
          <w:tcPr>
            <w:tcW w:w="262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2.1.</w:t>
            </w:r>
          </w:p>
        </w:tc>
        <w:tc>
          <w:tcPr>
            <w:tcW w:w="666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Verkiezing van ambtsdragers </w:t>
            </w:r>
            <w:r w:rsidRPr="00797C1A">
              <w:rPr>
                <w:rFonts w:ascii="Verdana" w:eastAsia="Arial" w:hAnsi="Verdana" w:cs="Arial"/>
                <w:i/>
                <w:color w:val="000000"/>
              </w:rPr>
              <w:t>algemeen</w:t>
            </w:r>
          </w:p>
        </w:tc>
      </w:tr>
      <w:tr w:rsidR="003465EA" w:rsidRPr="00797C1A">
        <w:tc>
          <w:tcPr>
            <w:tcW w:w="262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2.2.</w:t>
            </w:r>
          </w:p>
        </w:tc>
        <w:tc>
          <w:tcPr>
            <w:tcW w:w="666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Verkiezing van ouderlingen en diakenen</w:t>
            </w:r>
          </w:p>
        </w:tc>
      </w:tr>
      <w:tr w:rsidR="003465EA" w:rsidRPr="00797C1A">
        <w:tc>
          <w:tcPr>
            <w:tcW w:w="262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2.3</w:t>
            </w:r>
          </w:p>
        </w:tc>
        <w:tc>
          <w:tcPr>
            <w:tcW w:w="666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Verkiezing van predikanten</w:t>
            </w:r>
          </w:p>
        </w:tc>
      </w:tr>
      <w:tr w:rsidR="003465EA" w:rsidRPr="00797C1A">
        <w:tc>
          <w:tcPr>
            <w:tcW w:w="262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3</w:t>
            </w:r>
          </w:p>
        </w:tc>
        <w:tc>
          <w:tcPr>
            <w:tcW w:w="666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De werkwijze van de kerkenraad</w:t>
            </w:r>
          </w:p>
        </w:tc>
      </w:tr>
      <w:tr w:rsidR="003465EA" w:rsidRPr="00797C1A">
        <w:tc>
          <w:tcPr>
            <w:tcW w:w="262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4</w:t>
            </w:r>
          </w:p>
        </w:tc>
        <w:tc>
          <w:tcPr>
            <w:tcW w:w="666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Besluitvorming</w:t>
            </w:r>
          </w:p>
        </w:tc>
      </w:tr>
      <w:tr w:rsidR="003465EA" w:rsidRPr="00797C1A">
        <w:tc>
          <w:tcPr>
            <w:tcW w:w="262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5</w:t>
            </w:r>
          </w:p>
        </w:tc>
        <w:tc>
          <w:tcPr>
            <w:tcW w:w="666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De kerkdiensten</w:t>
            </w:r>
          </w:p>
        </w:tc>
      </w:tr>
      <w:tr w:rsidR="003465EA" w:rsidRPr="00797C1A">
        <w:tc>
          <w:tcPr>
            <w:tcW w:w="262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6.</w:t>
            </w:r>
          </w:p>
        </w:tc>
        <w:tc>
          <w:tcPr>
            <w:tcW w:w="666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De vermogensrechtelijke aangelegenheden - algemeen</w:t>
            </w:r>
          </w:p>
        </w:tc>
      </w:tr>
      <w:tr w:rsidR="003465EA" w:rsidRPr="00797C1A">
        <w:tc>
          <w:tcPr>
            <w:tcW w:w="262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6.1.</w:t>
            </w:r>
          </w:p>
        </w:tc>
        <w:tc>
          <w:tcPr>
            <w:tcW w:w="666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De vermogensrechtelijke aangelegenheden – </w:t>
            </w:r>
            <w:proofErr w:type="spellStart"/>
            <w:r w:rsidRPr="00797C1A">
              <w:rPr>
                <w:rFonts w:ascii="Verdana" w:eastAsia="Arial" w:hAnsi="Verdana" w:cs="Arial"/>
                <w:color w:val="000000"/>
              </w:rPr>
              <w:t>kerkrentmeesterlijk</w:t>
            </w:r>
            <w:proofErr w:type="spellEnd"/>
          </w:p>
        </w:tc>
      </w:tr>
      <w:tr w:rsidR="003465EA" w:rsidRPr="00797C1A">
        <w:tc>
          <w:tcPr>
            <w:tcW w:w="262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6.2.</w:t>
            </w:r>
          </w:p>
        </w:tc>
        <w:tc>
          <w:tcPr>
            <w:tcW w:w="666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De vermogensrechtelijke aangelegenheden - diaconaal</w:t>
            </w:r>
          </w:p>
        </w:tc>
      </w:tr>
      <w:tr w:rsidR="003465EA" w:rsidRPr="00797C1A">
        <w:tc>
          <w:tcPr>
            <w:tcW w:w="262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6.3.</w:t>
            </w:r>
          </w:p>
        </w:tc>
        <w:tc>
          <w:tcPr>
            <w:tcW w:w="666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De vermogensrechtelijke aangelegenheden – begrotingen, jaarrekeningen, collecterooster</w:t>
            </w:r>
          </w:p>
        </w:tc>
      </w:tr>
      <w:tr w:rsidR="003465EA" w:rsidRPr="00797C1A">
        <w:tc>
          <w:tcPr>
            <w:tcW w:w="262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7</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8</w:t>
            </w:r>
          </w:p>
        </w:tc>
        <w:tc>
          <w:tcPr>
            <w:tcW w:w="666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Vaststelling en wijziging van de plaatselijke regeling</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Overige bepalingen</w:t>
            </w:r>
          </w:p>
          <w:p w:rsidR="003465EA" w:rsidRPr="00797C1A" w:rsidRDefault="003465EA">
            <w:pPr>
              <w:pBdr>
                <w:top w:val="nil"/>
                <w:left w:val="nil"/>
                <w:bottom w:val="nil"/>
                <w:right w:val="nil"/>
                <w:between w:val="nil"/>
              </w:pBdr>
              <w:rPr>
                <w:rFonts w:ascii="Verdana" w:eastAsia="Arial" w:hAnsi="Verdana" w:cs="Arial"/>
                <w:color w:val="000000"/>
              </w:rPr>
            </w:pPr>
          </w:p>
        </w:tc>
      </w:tr>
      <w:tr w:rsidR="003465EA" w:rsidRPr="00797C1A">
        <w:tc>
          <w:tcPr>
            <w:tcW w:w="2622" w:type="dxa"/>
          </w:tcPr>
          <w:p w:rsidR="003465EA" w:rsidRPr="00797C1A" w:rsidRDefault="003465EA">
            <w:pPr>
              <w:pBdr>
                <w:top w:val="nil"/>
                <w:left w:val="nil"/>
                <w:bottom w:val="nil"/>
                <w:right w:val="nil"/>
                <w:between w:val="nil"/>
              </w:pBdr>
              <w:rPr>
                <w:rFonts w:ascii="Verdana" w:eastAsia="Arial" w:hAnsi="Verdana" w:cs="Arial"/>
                <w:color w:val="000000"/>
              </w:rPr>
            </w:pPr>
          </w:p>
        </w:tc>
        <w:tc>
          <w:tcPr>
            <w:tcW w:w="6662"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Ondertekening</w:t>
            </w:r>
          </w:p>
        </w:tc>
      </w:tr>
      <w:tr w:rsidR="003465EA" w:rsidRPr="00797C1A">
        <w:tc>
          <w:tcPr>
            <w:tcW w:w="2622" w:type="dxa"/>
          </w:tcPr>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3465EA">
            <w:pPr>
              <w:pBdr>
                <w:top w:val="nil"/>
                <w:left w:val="nil"/>
                <w:bottom w:val="nil"/>
                <w:right w:val="nil"/>
                <w:between w:val="nil"/>
              </w:pBdr>
              <w:rPr>
                <w:rFonts w:ascii="Verdana" w:eastAsia="Arial" w:hAnsi="Verdana" w:cs="Arial"/>
                <w:color w:val="000000"/>
              </w:rPr>
            </w:pPr>
          </w:p>
        </w:tc>
        <w:tc>
          <w:tcPr>
            <w:tcW w:w="6662" w:type="dxa"/>
          </w:tcPr>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Aanvullende toelichting</w:t>
            </w:r>
          </w:p>
        </w:tc>
      </w:tr>
    </w:tbl>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Vaststelling (wijziging)</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Deze plaatselijke regeling is vastgesteld</w:t>
      </w:r>
      <w:r w:rsidR="008A13A1" w:rsidRPr="00797C1A">
        <w:rPr>
          <w:rFonts w:ascii="Verdana" w:eastAsia="Arial" w:hAnsi="Verdana" w:cs="Arial"/>
          <w:color w:val="000000"/>
        </w:rPr>
        <w:t xml:space="preserve"> </w:t>
      </w:r>
      <w:r w:rsidRPr="00797C1A">
        <w:rPr>
          <w:rFonts w:ascii="Verdana" w:eastAsia="Arial" w:hAnsi="Verdana" w:cs="Arial"/>
          <w:color w:val="000000"/>
        </w:rPr>
        <w:t xml:space="preserve"> door de kerkenraad op … en is vanaf … (‘deze datum’ </w:t>
      </w:r>
      <w:r w:rsidRPr="00797C1A">
        <w:rPr>
          <w:rFonts w:ascii="Verdana" w:eastAsia="Arial" w:hAnsi="Verdana" w:cs="Arial"/>
          <w:i/>
          <w:color w:val="000000"/>
        </w:rPr>
        <w:t xml:space="preserve">of </w:t>
      </w:r>
      <w:r w:rsidRPr="00797C1A">
        <w:rPr>
          <w:rFonts w:ascii="Verdana" w:eastAsia="Arial" w:hAnsi="Verdana" w:cs="Arial"/>
          <w:color w:val="000000"/>
        </w:rPr>
        <w:t>andere datum invullen) geldig.</w:t>
      </w:r>
    </w:p>
    <w:p w:rsidR="003465EA" w:rsidRDefault="003465EA">
      <w:pPr>
        <w:pBdr>
          <w:top w:val="nil"/>
          <w:left w:val="nil"/>
          <w:bottom w:val="nil"/>
          <w:right w:val="nil"/>
          <w:between w:val="nil"/>
        </w:pBdr>
        <w:rPr>
          <w:rFonts w:ascii="Verdana" w:eastAsia="Arial" w:hAnsi="Verdana" w:cs="Arial"/>
          <w:color w:val="000000"/>
        </w:rPr>
      </w:pPr>
    </w:p>
    <w:p w:rsidR="008B2BFB" w:rsidRPr="007B3E60" w:rsidRDefault="008B2BFB" w:rsidP="008B2BFB">
      <w:pPr>
        <w:pStyle w:val="Lijstalinea"/>
        <w:numPr>
          <w:ilvl w:val="0"/>
          <w:numId w:val="11"/>
        </w:numPr>
        <w:rPr>
          <w:rFonts w:ascii="Verdana" w:hAnsi="Verdana"/>
          <w:b/>
        </w:rPr>
      </w:pPr>
      <w:r w:rsidRPr="007B3E60">
        <w:rPr>
          <w:rFonts w:ascii="Verdana" w:hAnsi="Verdana"/>
          <w:b/>
        </w:rPr>
        <w:t>Inleiding – preambule</w:t>
      </w:r>
    </w:p>
    <w:p w:rsidR="008B2BFB" w:rsidRDefault="008B2BFB" w:rsidP="008B2BFB">
      <w:pPr>
        <w:rPr>
          <w:rFonts w:ascii="Verdana" w:eastAsia="Arial" w:hAnsi="Verdana"/>
        </w:rPr>
      </w:pPr>
      <w:r>
        <w:rPr>
          <w:rFonts w:ascii="Verdana" w:eastAsia="Arial" w:hAnsi="Verdana"/>
        </w:rPr>
        <w:t xml:space="preserve">De inleiding </w:t>
      </w:r>
      <w:r w:rsidR="007B3E60">
        <w:rPr>
          <w:rFonts w:ascii="Verdana" w:eastAsia="Arial" w:hAnsi="Verdana"/>
        </w:rPr>
        <w:t xml:space="preserve">– preambule </w:t>
      </w:r>
      <w:r>
        <w:rPr>
          <w:rFonts w:ascii="Verdana" w:eastAsia="Arial" w:hAnsi="Verdana"/>
        </w:rPr>
        <w:t xml:space="preserve">is bedoeld als toelichting op de plaatselijke regeling pg Oostkapelle. </w:t>
      </w:r>
    </w:p>
    <w:p w:rsidR="008B2BFB" w:rsidRPr="008B2BFB" w:rsidRDefault="008B2BFB" w:rsidP="008B2BFB">
      <w:pPr>
        <w:rPr>
          <w:rFonts w:ascii="Verdana" w:eastAsia="Arial" w:hAnsi="Verdana"/>
        </w:rPr>
      </w:pPr>
    </w:p>
    <w:p w:rsidR="008B2BFB" w:rsidRPr="00797C1A" w:rsidRDefault="00C4464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De plaatselijke regeling voor de protestantse gemeente Oostkapelle is opgesteld aan de hand van het model van de PKN, waarbij de volgende uitgangspunten zijn aangehouden:</w:t>
      </w:r>
    </w:p>
    <w:p w:rsidR="003465EA" w:rsidRPr="00797C1A" w:rsidRDefault="00C4464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-de regeling is aanvullend op de Ordinantie</w:t>
      </w:r>
    </w:p>
    <w:p w:rsidR="00C44640" w:rsidRDefault="00C4464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-zaken die al in de Ordinantie geregeld zijn, zijn niet in de plaatselijke regeling opgenomen</w:t>
      </w:r>
    </w:p>
    <w:p w:rsidR="008B2BFB" w:rsidRPr="00797C1A" w:rsidRDefault="008B2BFB">
      <w:pPr>
        <w:pBdr>
          <w:top w:val="nil"/>
          <w:left w:val="nil"/>
          <w:bottom w:val="nil"/>
          <w:right w:val="nil"/>
          <w:between w:val="nil"/>
        </w:pBdr>
        <w:rPr>
          <w:rFonts w:ascii="Verdana" w:eastAsia="Arial" w:hAnsi="Verdana" w:cs="Arial"/>
          <w:color w:val="000000"/>
        </w:rPr>
      </w:pPr>
      <w:r>
        <w:rPr>
          <w:rFonts w:ascii="Verdana" w:eastAsia="Arial" w:hAnsi="Verdana" w:cs="Arial"/>
          <w:color w:val="000000"/>
        </w:rPr>
        <w:t>-de plaatselijke regeling is een beleidsarm document, omdat het een reglement van orde is. Het beleid van de pg Oostkapelle staat verwoord in het beleidsplan</w:t>
      </w:r>
    </w:p>
    <w:p w:rsidR="00C44640" w:rsidRPr="00797C1A" w:rsidRDefault="00C4464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-in de regeling staat het huidig aantal ambtsdragers vermeld. In de Ordinantie staat het minimum aantal vermeld</w:t>
      </w:r>
    </w:p>
    <w:p w:rsidR="00C44640" w:rsidRPr="00797C1A" w:rsidRDefault="00C4464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lastRenderedPageBreak/>
        <w:t>-Oostkapelle kent in relatie tot de kerkenraad geen adviseurs of werkgroepen (met gedelegeerde taken)</w:t>
      </w:r>
      <w:r w:rsidR="008B2BFB">
        <w:rPr>
          <w:rFonts w:ascii="Verdana" w:eastAsia="Arial" w:hAnsi="Verdana" w:cs="Arial"/>
          <w:color w:val="000000"/>
        </w:rPr>
        <w:t xml:space="preserve">. De kerkenraad wordt wel bijgestaan door werkgroepen die taken namens de kerkenraad voorbereiden en uitvoeren binnen het door de kerkenraad vastgestelde beleidsplan  </w:t>
      </w:r>
    </w:p>
    <w:p w:rsidR="00C44640" w:rsidRPr="00797C1A" w:rsidRDefault="00C4464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-Oostkapelle werkt niet met een kleine en een grote kerkenraad</w:t>
      </w:r>
    </w:p>
    <w:p w:rsidR="00C44640" w:rsidRDefault="00C4464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-Oostkapelle kent voor het aanzoeken van nieuwe ambtsdragers niet het systeem van verkiezingen</w:t>
      </w:r>
    </w:p>
    <w:p w:rsidR="008B2BFB" w:rsidRPr="00797C1A" w:rsidRDefault="008B2BFB">
      <w:pPr>
        <w:pBdr>
          <w:top w:val="nil"/>
          <w:left w:val="nil"/>
          <w:bottom w:val="nil"/>
          <w:right w:val="nil"/>
          <w:between w:val="nil"/>
        </w:pBdr>
        <w:rPr>
          <w:rFonts w:ascii="Verdana" w:eastAsia="Arial" w:hAnsi="Verdana" w:cs="Arial"/>
          <w:color w:val="000000"/>
        </w:rPr>
      </w:pPr>
    </w:p>
    <w:p w:rsidR="003465EA" w:rsidRPr="00797C1A" w:rsidRDefault="00802EBA">
      <w:pPr>
        <w:keepNext/>
        <w:pBdr>
          <w:top w:val="nil"/>
          <w:left w:val="nil"/>
          <w:bottom w:val="nil"/>
          <w:right w:val="nil"/>
          <w:between w:val="nil"/>
        </w:pBdr>
        <w:rPr>
          <w:rFonts w:ascii="Verdana" w:eastAsia="Arial" w:hAnsi="Verdana" w:cs="Arial"/>
          <w:b/>
          <w:color w:val="000000"/>
        </w:rPr>
      </w:pPr>
      <w:r w:rsidRPr="00797C1A">
        <w:rPr>
          <w:rFonts w:ascii="Verdana" w:eastAsia="Arial" w:hAnsi="Verdana" w:cs="Arial"/>
          <w:b/>
          <w:color w:val="000000"/>
        </w:rPr>
        <w:t>§ 1.</w:t>
      </w:r>
      <w:r w:rsidRPr="00797C1A">
        <w:rPr>
          <w:rFonts w:ascii="Verdana" w:eastAsia="Arial" w:hAnsi="Verdana" w:cs="Arial"/>
          <w:color w:val="000000"/>
        </w:rPr>
        <w:t xml:space="preserve"> </w:t>
      </w:r>
      <w:r w:rsidRPr="00797C1A">
        <w:rPr>
          <w:rFonts w:ascii="Verdana" w:eastAsia="Arial" w:hAnsi="Verdana" w:cs="Arial"/>
          <w:b/>
          <w:color w:val="000000"/>
        </w:rPr>
        <w:t>Samenstelling van de kerkenraad</w:t>
      </w:r>
      <w:r w:rsidRPr="00797C1A">
        <w:rPr>
          <w:rFonts w:ascii="Verdana" w:eastAsia="Arial" w:hAnsi="Verdana" w:cs="Arial"/>
          <w:b/>
        </w:rPr>
        <w:t xml:space="preserve">   </w:t>
      </w:r>
    </w:p>
    <w:p w:rsidR="003465EA" w:rsidRPr="00797C1A" w:rsidRDefault="003465EA">
      <w:pPr>
        <w:keepNext/>
        <w:pBdr>
          <w:top w:val="nil"/>
          <w:left w:val="nil"/>
          <w:bottom w:val="nil"/>
          <w:right w:val="nil"/>
          <w:between w:val="nil"/>
        </w:pBdr>
        <w:rPr>
          <w:rFonts w:ascii="Verdana" w:eastAsia="Arial" w:hAnsi="Verdana" w:cs="Arial"/>
          <w:b/>
          <w:color w:val="000000"/>
        </w:rPr>
      </w:pPr>
    </w:p>
    <w:p w:rsidR="003465EA" w:rsidRPr="00797C1A" w:rsidRDefault="00802EBA">
      <w:pPr>
        <w:keepNext/>
        <w:pBdr>
          <w:top w:val="nil"/>
          <w:left w:val="nil"/>
          <w:bottom w:val="nil"/>
          <w:right w:val="nil"/>
          <w:between w:val="nil"/>
        </w:pBdr>
        <w:rPr>
          <w:rFonts w:ascii="Verdana" w:eastAsia="Arial" w:hAnsi="Verdana" w:cs="Arial"/>
          <w:b/>
          <w:color w:val="000000"/>
        </w:rPr>
      </w:pPr>
      <w:r w:rsidRPr="00797C1A">
        <w:rPr>
          <w:rFonts w:ascii="Verdana" w:eastAsia="Arial" w:hAnsi="Verdana" w:cs="Arial"/>
          <w:b/>
          <w:color w:val="000000"/>
        </w:rPr>
        <w:t xml:space="preserve">1.1. Aantal ambtsdragers </w:t>
      </w:r>
    </w:p>
    <w:p w:rsidR="00266381" w:rsidRPr="00797C1A" w:rsidRDefault="00266381">
      <w:pPr>
        <w:pBdr>
          <w:top w:val="nil"/>
          <w:left w:val="nil"/>
          <w:bottom w:val="nil"/>
          <w:right w:val="nil"/>
          <w:between w:val="nil"/>
        </w:pBdr>
        <w:rPr>
          <w:rFonts w:ascii="Verdana" w:eastAsia="Arial" w:hAnsi="Verdana" w:cs="Arial"/>
          <w:color w:val="000000"/>
        </w:rPr>
      </w:pPr>
    </w:p>
    <w:p w:rsidR="003465EA" w:rsidRPr="00797C1A" w:rsidRDefault="00266381">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Elke gemeente heeft een kerkenraad. De kerkenraad wordt gevormd door de ambtsdragers van de gemeente. </w:t>
      </w:r>
      <w:r w:rsidR="00802EBA" w:rsidRPr="00797C1A">
        <w:rPr>
          <w:rFonts w:ascii="Verdana" w:eastAsia="Arial" w:hAnsi="Verdana" w:cs="Arial"/>
          <w:color w:val="000000"/>
        </w:rPr>
        <w:t>De kerkenraad bestaat uit de volgende ambtsdragers:</w:t>
      </w:r>
    </w:p>
    <w:p w:rsidR="003465EA" w:rsidRPr="00797C1A" w:rsidRDefault="003465EA">
      <w:pPr>
        <w:pBdr>
          <w:top w:val="nil"/>
          <w:left w:val="nil"/>
          <w:bottom w:val="nil"/>
          <w:right w:val="nil"/>
          <w:between w:val="nil"/>
        </w:pBdr>
        <w:rPr>
          <w:rFonts w:ascii="Verdana" w:eastAsia="Arial" w:hAnsi="Verdana" w:cs="Arial"/>
          <w:color w:val="000000"/>
        </w:rPr>
      </w:pPr>
    </w:p>
    <w:tbl>
      <w:tblPr>
        <w:tblStyle w:val="a0"/>
        <w:tblW w:w="73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3187"/>
        <w:gridCol w:w="1134"/>
      </w:tblGrid>
      <w:tr w:rsidR="009E4FDD" w:rsidRPr="00797C1A" w:rsidTr="009E4FDD">
        <w:tc>
          <w:tcPr>
            <w:tcW w:w="3045" w:type="dxa"/>
            <w:shd w:val="clear" w:color="auto" w:fill="auto"/>
          </w:tcPr>
          <w:p w:rsidR="009E4FDD" w:rsidRPr="00797C1A" w:rsidRDefault="009E4FDD">
            <w:pPr>
              <w:pBdr>
                <w:top w:val="nil"/>
                <w:left w:val="nil"/>
                <w:bottom w:val="nil"/>
                <w:right w:val="nil"/>
                <w:between w:val="nil"/>
              </w:pBdr>
              <w:rPr>
                <w:rFonts w:ascii="Verdana" w:eastAsia="Arial" w:hAnsi="Verdana" w:cs="Arial"/>
                <w:color w:val="000000"/>
              </w:rPr>
            </w:pPr>
          </w:p>
        </w:tc>
        <w:tc>
          <w:tcPr>
            <w:tcW w:w="3187" w:type="dxa"/>
            <w:shd w:val="clear" w:color="auto" w:fill="auto"/>
          </w:tcPr>
          <w:p w:rsidR="009E4FDD" w:rsidRPr="00797C1A" w:rsidRDefault="009E4FDD">
            <w:pPr>
              <w:pBdr>
                <w:top w:val="nil"/>
                <w:left w:val="nil"/>
                <w:bottom w:val="nil"/>
                <w:right w:val="nil"/>
                <w:between w:val="nil"/>
              </w:pBdr>
              <w:jc w:val="center"/>
              <w:rPr>
                <w:rFonts w:ascii="Verdana" w:eastAsia="Arial" w:hAnsi="Verdana" w:cs="Arial"/>
                <w:color w:val="000000"/>
              </w:rPr>
            </w:pPr>
            <w:r>
              <w:rPr>
                <w:rFonts w:ascii="Verdana" w:eastAsia="Arial" w:hAnsi="Verdana" w:cs="Arial"/>
                <w:color w:val="000000"/>
              </w:rPr>
              <w:t>Gewenst aantal</w:t>
            </w:r>
          </w:p>
        </w:tc>
        <w:tc>
          <w:tcPr>
            <w:tcW w:w="1134" w:type="dxa"/>
            <w:shd w:val="clear" w:color="auto" w:fill="D9D9D9"/>
          </w:tcPr>
          <w:p w:rsidR="009E4FDD" w:rsidRPr="00797C1A" w:rsidRDefault="009E4FDD">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verplicht minimum </w:t>
            </w:r>
          </w:p>
          <w:p w:rsidR="009E4FDD" w:rsidRPr="00797C1A" w:rsidRDefault="009E4FDD">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w:t>
            </w:r>
            <w:proofErr w:type="spellStart"/>
            <w:r w:rsidRPr="00797C1A">
              <w:rPr>
                <w:rFonts w:ascii="Verdana" w:eastAsia="Arial" w:hAnsi="Verdana" w:cs="Arial"/>
                <w:color w:val="000000"/>
              </w:rPr>
              <w:t>Ord</w:t>
            </w:r>
            <w:proofErr w:type="spellEnd"/>
            <w:r w:rsidRPr="00797C1A">
              <w:rPr>
                <w:rFonts w:ascii="Verdana" w:eastAsia="Arial" w:hAnsi="Verdana" w:cs="Arial"/>
                <w:color w:val="000000"/>
              </w:rPr>
              <w:t>. 4-6-3)</w:t>
            </w:r>
          </w:p>
        </w:tc>
      </w:tr>
      <w:tr w:rsidR="009E4FDD" w:rsidRPr="00797C1A" w:rsidTr="009E4FDD">
        <w:tc>
          <w:tcPr>
            <w:tcW w:w="3045" w:type="dxa"/>
            <w:shd w:val="clear" w:color="auto" w:fill="auto"/>
          </w:tcPr>
          <w:p w:rsidR="009E4FDD" w:rsidRPr="00797C1A" w:rsidRDefault="009E4FDD">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predikant</w:t>
            </w:r>
          </w:p>
        </w:tc>
        <w:tc>
          <w:tcPr>
            <w:tcW w:w="3187" w:type="dxa"/>
            <w:shd w:val="clear" w:color="auto" w:fill="auto"/>
          </w:tcPr>
          <w:p w:rsidR="009E4FDD" w:rsidRPr="00797C1A" w:rsidRDefault="009E4FDD">
            <w:pPr>
              <w:pBdr>
                <w:top w:val="nil"/>
                <w:left w:val="nil"/>
                <w:bottom w:val="nil"/>
                <w:right w:val="nil"/>
                <w:between w:val="nil"/>
              </w:pBdr>
              <w:jc w:val="right"/>
              <w:rPr>
                <w:rFonts w:ascii="Verdana" w:eastAsia="Arial" w:hAnsi="Verdana" w:cs="Arial"/>
                <w:color w:val="000000"/>
              </w:rPr>
            </w:pPr>
            <w:r w:rsidRPr="00797C1A">
              <w:rPr>
                <w:rFonts w:ascii="Verdana" w:eastAsia="Arial" w:hAnsi="Verdana" w:cs="Arial"/>
                <w:color w:val="000000"/>
              </w:rPr>
              <w:t>1</w:t>
            </w:r>
          </w:p>
        </w:tc>
        <w:tc>
          <w:tcPr>
            <w:tcW w:w="1134" w:type="dxa"/>
            <w:shd w:val="clear" w:color="auto" w:fill="D9D9D9"/>
          </w:tcPr>
          <w:p w:rsidR="009E4FDD" w:rsidRPr="00797C1A" w:rsidRDefault="009E4FDD">
            <w:pPr>
              <w:pBdr>
                <w:top w:val="nil"/>
                <w:left w:val="nil"/>
                <w:bottom w:val="nil"/>
                <w:right w:val="nil"/>
                <w:between w:val="nil"/>
              </w:pBdr>
              <w:jc w:val="center"/>
              <w:rPr>
                <w:rFonts w:ascii="Verdana" w:eastAsia="Arial" w:hAnsi="Verdana" w:cs="Arial"/>
                <w:color w:val="000000"/>
              </w:rPr>
            </w:pPr>
            <w:r w:rsidRPr="00797C1A">
              <w:rPr>
                <w:rFonts w:ascii="Verdana" w:eastAsia="Arial" w:hAnsi="Verdana" w:cs="Arial"/>
                <w:color w:val="000000"/>
              </w:rPr>
              <w:t>1</w:t>
            </w:r>
          </w:p>
        </w:tc>
      </w:tr>
      <w:tr w:rsidR="009E4FDD" w:rsidRPr="00797C1A" w:rsidTr="009E4FDD">
        <w:tc>
          <w:tcPr>
            <w:tcW w:w="3045" w:type="dxa"/>
            <w:shd w:val="clear" w:color="auto" w:fill="auto"/>
          </w:tcPr>
          <w:p w:rsidR="009E4FDD" w:rsidRPr="00797C1A" w:rsidRDefault="009E4FDD">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ouderlingen</w:t>
            </w:r>
          </w:p>
        </w:tc>
        <w:tc>
          <w:tcPr>
            <w:tcW w:w="3187" w:type="dxa"/>
            <w:shd w:val="clear" w:color="auto" w:fill="auto"/>
          </w:tcPr>
          <w:p w:rsidR="009E4FDD" w:rsidRPr="00797C1A" w:rsidRDefault="00E531E5" w:rsidP="00951A2A">
            <w:pPr>
              <w:pBdr>
                <w:top w:val="nil"/>
                <w:left w:val="nil"/>
                <w:bottom w:val="nil"/>
                <w:right w:val="nil"/>
                <w:between w:val="nil"/>
              </w:pBdr>
              <w:rPr>
                <w:rFonts w:ascii="Verdana" w:eastAsia="Arial" w:hAnsi="Verdana" w:cs="Arial"/>
                <w:color w:val="000000"/>
              </w:rPr>
            </w:pPr>
            <w:r>
              <w:rPr>
                <w:rFonts w:ascii="Verdana" w:eastAsia="Arial" w:hAnsi="Verdana" w:cs="Arial"/>
                <w:color w:val="000000"/>
              </w:rPr>
              <w:t>6</w:t>
            </w:r>
            <w:r w:rsidR="009E4FDD" w:rsidRPr="00797C1A">
              <w:rPr>
                <w:rFonts w:ascii="Verdana" w:eastAsia="Arial" w:hAnsi="Verdana" w:cs="Arial"/>
                <w:color w:val="000000"/>
              </w:rPr>
              <w:t>: waarvan</w:t>
            </w:r>
          </w:p>
          <w:p w:rsidR="009E4FDD" w:rsidRPr="00797C1A" w:rsidRDefault="009E4FDD" w:rsidP="00951A2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-een ouderling-voorzitter, </w:t>
            </w:r>
          </w:p>
          <w:p w:rsidR="009E4FDD" w:rsidRPr="00797C1A" w:rsidRDefault="009E4FDD" w:rsidP="00951A2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-een ouderling-scriba en </w:t>
            </w:r>
          </w:p>
          <w:p w:rsidR="009E4FDD" w:rsidRPr="00797C1A" w:rsidRDefault="009E4FDD" w:rsidP="00951A2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w:t>
            </w:r>
            <w:r>
              <w:rPr>
                <w:rFonts w:ascii="Verdana" w:eastAsia="Arial" w:hAnsi="Verdana" w:cs="Arial"/>
                <w:color w:val="000000"/>
              </w:rPr>
              <w:t>twee</w:t>
            </w:r>
            <w:r w:rsidRPr="00797C1A">
              <w:rPr>
                <w:rFonts w:ascii="Verdana" w:eastAsia="Arial" w:hAnsi="Verdana" w:cs="Arial"/>
                <w:color w:val="000000"/>
              </w:rPr>
              <w:t xml:space="preserve"> jeugdouderling</w:t>
            </w:r>
            <w:r>
              <w:rPr>
                <w:rFonts w:ascii="Verdana" w:eastAsia="Arial" w:hAnsi="Verdana" w:cs="Arial"/>
                <w:color w:val="000000"/>
              </w:rPr>
              <w:t>en</w:t>
            </w:r>
          </w:p>
        </w:tc>
        <w:tc>
          <w:tcPr>
            <w:tcW w:w="1134" w:type="dxa"/>
            <w:shd w:val="clear" w:color="auto" w:fill="D9D9D9"/>
          </w:tcPr>
          <w:p w:rsidR="009E4FDD" w:rsidRPr="00797C1A" w:rsidRDefault="009E4FDD">
            <w:pPr>
              <w:pBdr>
                <w:top w:val="nil"/>
                <w:left w:val="nil"/>
                <w:bottom w:val="nil"/>
                <w:right w:val="nil"/>
                <w:between w:val="nil"/>
              </w:pBdr>
              <w:jc w:val="center"/>
              <w:rPr>
                <w:rFonts w:ascii="Verdana" w:eastAsia="Arial" w:hAnsi="Verdana" w:cs="Arial"/>
                <w:color w:val="000000"/>
              </w:rPr>
            </w:pPr>
            <w:r w:rsidRPr="00797C1A">
              <w:rPr>
                <w:rFonts w:ascii="Verdana" w:eastAsia="Arial" w:hAnsi="Verdana" w:cs="Arial"/>
                <w:color w:val="000000"/>
              </w:rPr>
              <w:t>2</w:t>
            </w:r>
          </w:p>
        </w:tc>
      </w:tr>
      <w:tr w:rsidR="009E4FDD" w:rsidRPr="00797C1A" w:rsidTr="009E4FDD">
        <w:tc>
          <w:tcPr>
            <w:tcW w:w="3045" w:type="dxa"/>
            <w:shd w:val="clear" w:color="auto" w:fill="auto"/>
          </w:tcPr>
          <w:p w:rsidR="009E4FDD" w:rsidRPr="00797C1A" w:rsidRDefault="009E4FDD">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ouderlingen-kerkrentmeester</w:t>
            </w:r>
          </w:p>
        </w:tc>
        <w:tc>
          <w:tcPr>
            <w:tcW w:w="3187" w:type="dxa"/>
            <w:shd w:val="clear" w:color="auto" w:fill="auto"/>
          </w:tcPr>
          <w:p w:rsidR="009E4FDD" w:rsidRPr="00797C1A" w:rsidRDefault="009E4FDD" w:rsidP="000E5DEE">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4 en 3 kerkrentmeesters</w:t>
            </w:r>
          </w:p>
        </w:tc>
        <w:tc>
          <w:tcPr>
            <w:tcW w:w="1134" w:type="dxa"/>
            <w:shd w:val="clear" w:color="auto" w:fill="D9D9D9"/>
          </w:tcPr>
          <w:p w:rsidR="009E4FDD" w:rsidRPr="00797C1A" w:rsidRDefault="009E4FDD">
            <w:pPr>
              <w:pBdr>
                <w:top w:val="nil"/>
                <w:left w:val="nil"/>
                <w:bottom w:val="nil"/>
                <w:right w:val="nil"/>
                <w:between w:val="nil"/>
              </w:pBdr>
              <w:jc w:val="center"/>
              <w:rPr>
                <w:rFonts w:ascii="Verdana" w:eastAsia="Arial" w:hAnsi="Verdana" w:cs="Arial"/>
                <w:color w:val="000000"/>
              </w:rPr>
            </w:pPr>
            <w:r w:rsidRPr="00797C1A">
              <w:rPr>
                <w:rFonts w:ascii="Verdana" w:eastAsia="Arial" w:hAnsi="Verdana" w:cs="Arial"/>
                <w:color w:val="000000"/>
              </w:rPr>
              <w:t>2</w:t>
            </w:r>
          </w:p>
        </w:tc>
      </w:tr>
      <w:tr w:rsidR="009E4FDD" w:rsidRPr="00797C1A" w:rsidTr="009E4FDD">
        <w:trPr>
          <w:trHeight w:val="120"/>
        </w:trPr>
        <w:tc>
          <w:tcPr>
            <w:tcW w:w="3045" w:type="dxa"/>
            <w:shd w:val="clear" w:color="auto" w:fill="auto"/>
          </w:tcPr>
          <w:p w:rsidR="009E4FDD" w:rsidRPr="00797C1A" w:rsidRDefault="009E4FDD">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diakenen</w:t>
            </w:r>
          </w:p>
        </w:tc>
        <w:tc>
          <w:tcPr>
            <w:tcW w:w="3187" w:type="dxa"/>
            <w:shd w:val="clear" w:color="auto" w:fill="auto"/>
          </w:tcPr>
          <w:p w:rsidR="009E4FDD" w:rsidRPr="00797C1A" w:rsidRDefault="009E4FDD" w:rsidP="000E5DEE">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4 en 2 diaconaal rentmeesters</w:t>
            </w:r>
          </w:p>
        </w:tc>
        <w:tc>
          <w:tcPr>
            <w:tcW w:w="1134" w:type="dxa"/>
            <w:shd w:val="clear" w:color="auto" w:fill="D9D9D9"/>
          </w:tcPr>
          <w:p w:rsidR="009E4FDD" w:rsidRPr="00797C1A" w:rsidRDefault="009E4FDD">
            <w:pPr>
              <w:pBdr>
                <w:top w:val="nil"/>
                <w:left w:val="nil"/>
                <w:bottom w:val="nil"/>
                <w:right w:val="nil"/>
                <w:between w:val="nil"/>
              </w:pBdr>
              <w:jc w:val="center"/>
              <w:rPr>
                <w:rFonts w:ascii="Verdana" w:eastAsia="Arial" w:hAnsi="Verdana" w:cs="Arial"/>
                <w:color w:val="000000"/>
              </w:rPr>
            </w:pPr>
            <w:r w:rsidRPr="00797C1A">
              <w:rPr>
                <w:rFonts w:ascii="Verdana" w:eastAsia="Arial" w:hAnsi="Verdana" w:cs="Arial"/>
                <w:color w:val="000000"/>
              </w:rPr>
              <w:t>2</w:t>
            </w:r>
          </w:p>
        </w:tc>
      </w:tr>
      <w:tr w:rsidR="009E4FDD" w:rsidRPr="00797C1A" w:rsidTr="009E4FDD">
        <w:trPr>
          <w:trHeight w:val="120"/>
        </w:trPr>
        <w:tc>
          <w:tcPr>
            <w:tcW w:w="3045" w:type="dxa"/>
            <w:shd w:val="clear" w:color="auto" w:fill="auto"/>
          </w:tcPr>
          <w:p w:rsidR="009E4FDD" w:rsidRPr="00797C1A" w:rsidRDefault="009E4FDD">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Predikanten met een bijzondere opdracht</w:t>
            </w:r>
          </w:p>
        </w:tc>
        <w:tc>
          <w:tcPr>
            <w:tcW w:w="3187" w:type="dxa"/>
            <w:shd w:val="clear" w:color="auto" w:fill="auto"/>
          </w:tcPr>
          <w:p w:rsidR="009E4FDD" w:rsidRPr="00797C1A" w:rsidRDefault="009E4FDD" w:rsidP="000E5DEE">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geen</w:t>
            </w:r>
          </w:p>
        </w:tc>
        <w:tc>
          <w:tcPr>
            <w:tcW w:w="1134" w:type="dxa"/>
            <w:shd w:val="clear" w:color="auto" w:fill="D9D9D9"/>
          </w:tcPr>
          <w:p w:rsidR="009E4FDD" w:rsidRPr="00797C1A" w:rsidRDefault="009E4FDD">
            <w:pPr>
              <w:pBdr>
                <w:top w:val="nil"/>
                <w:left w:val="nil"/>
                <w:bottom w:val="nil"/>
                <w:right w:val="nil"/>
                <w:between w:val="nil"/>
              </w:pBdr>
              <w:jc w:val="center"/>
              <w:rPr>
                <w:rFonts w:ascii="Verdana" w:eastAsia="Arial" w:hAnsi="Verdana" w:cs="Arial"/>
                <w:color w:val="000000"/>
              </w:rPr>
            </w:pPr>
            <w:r w:rsidRPr="00797C1A">
              <w:rPr>
                <w:rFonts w:ascii="Verdana" w:eastAsia="Arial" w:hAnsi="Verdana" w:cs="Arial"/>
                <w:color w:val="000000"/>
              </w:rPr>
              <w:t>0</w:t>
            </w:r>
          </w:p>
        </w:tc>
      </w:tr>
      <w:tr w:rsidR="009E4FDD" w:rsidRPr="00797C1A" w:rsidTr="009E4FDD">
        <w:trPr>
          <w:trHeight w:val="120"/>
        </w:trPr>
        <w:tc>
          <w:tcPr>
            <w:tcW w:w="3045" w:type="dxa"/>
            <w:shd w:val="clear" w:color="auto" w:fill="auto"/>
          </w:tcPr>
          <w:p w:rsidR="009E4FDD" w:rsidRPr="00797C1A" w:rsidRDefault="009E4FDD">
            <w:pPr>
              <w:pBdr>
                <w:top w:val="nil"/>
                <w:left w:val="nil"/>
                <w:bottom w:val="nil"/>
                <w:right w:val="nil"/>
                <w:between w:val="nil"/>
              </w:pBdr>
              <w:rPr>
                <w:rFonts w:ascii="Verdana" w:eastAsia="Arial" w:hAnsi="Verdana" w:cs="Arial"/>
                <w:color w:val="000000"/>
              </w:rPr>
            </w:pPr>
          </w:p>
        </w:tc>
        <w:tc>
          <w:tcPr>
            <w:tcW w:w="3187" w:type="dxa"/>
            <w:shd w:val="clear" w:color="auto" w:fill="auto"/>
          </w:tcPr>
          <w:p w:rsidR="009E4FDD" w:rsidRPr="00797C1A" w:rsidRDefault="009E4FDD">
            <w:pPr>
              <w:pBdr>
                <w:top w:val="nil"/>
                <w:left w:val="nil"/>
                <w:bottom w:val="nil"/>
                <w:right w:val="nil"/>
                <w:between w:val="nil"/>
              </w:pBdr>
              <w:jc w:val="right"/>
              <w:rPr>
                <w:rFonts w:ascii="Verdana" w:eastAsia="Arial" w:hAnsi="Verdana" w:cs="Arial"/>
                <w:color w:val="000000"/>
              </w:rPr>
            </w:pPr>
          </w:p>
        </w:tc>
        <w:tc>
          <w:tcPr>
            <w:tcW w:w="1134" w:type="dxa"/>
            <w:shd w:val="clear" w:color="auto" w:fill="D9D9D9"/>
          </w:tcPr>
          <w:p w:rsidR="009E4FDD" w:rsidRPr="00797C1A" w:rsidRDefault="009E4FDD">
            <w:pPr>
              <w:pBdr>
                <w:top w:val="nil"/>
                <w:left w:val="nil"/>
                <w:bottom w:val="nil"/>
                <w:right w:val="nil"/>
                <w:between w:val="nil"/>
              </w:pBdr>
              <w:jc w:val="center"/>
              <w:rPr>
                <w:rFonts w:ascii="Verdana" w:eastAsia="Arial" w:hAnsi="Verdana" w:cs="Arial"/>
                <w:color w:val="000000"/>
              </w:rPr>
            </w:pPr>
          </w:p>
        </w:tc>
      </w:tr>
      <w:tr w:rsidR="009E4FDD" w:rsidRPr="00797C1A" w:rsidTr="009E4FDD">
        <w:tc>
          <w:tcPr>
            <w:tcW w:w="3045" w:type="dxa"/>
            <w:shd w:val="clear" w:color="auto" w:fill="auto"/>
          </w:tcPr>
          <w:p w:rsidR="009E4FDD" w:rsidRPr="00797C1A" w:rsidRDefault="009E4FDD">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Totaal</w:t>
            </w:r>
          </w:p>
        </w:tc>
        <w:tc>
          <w:tcPr>
            <w:tcW w:w="3187" w:type="dxa"/>
            <w:shd w:val="clear" w:color="auto" w:fill="auto"/>
          </w:tcPr>
          <w:p w:rsidR="009E4FDD" w:rsidRPr="00797C1A" w:rsidRDefault="009E4FDD" w:rsidP="000E5DEE">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1</w:t>
            </w:r>
            <w:r>
              <w:rPr>
                <w:rFonts w:ascii="Verdana" w:eastAsia="Arial" w:hAnsi="Verdana" w:cs="Arial"/>
                <w:color w:val="000000"/>
              </w:rPr>
              <w:t>6</w:t>
            </w:r>
          </w:p>
        </w:tc>
        <w:tc>
          <w:tcPr>
            <w:tcW w:w="1134" w:type="dxa"/>
            <w:shd w:val="clear" w:color="auto" w:fill="D9D9D9"/>
          </w:tcPr>
          <w:p w:rsidR="009E4FDD" w:rsidRPr="00797C1A" w:rsidRDefault="009E4FDD">
            <w:pPr>
              <w:pBdr>
                <w:top w:val="nil"/>
                <w:left w:val="nil"/>
                <w:bottom w:val="nil"/>
                <w:right w:val="nil"/>
                <w:between w:val="nil"/>
              </w:pBdr>
              <w:jc w:val="center"/>
              <w:rPr>
                <w:rFonts w:ascii="Verdana" w:eastAsia="Arial" w:hAnsi="Verdana" w:cs="Arial"/>
                <w:color w:val="000000"/>
              </w:rPr>
            </w:pPr>
            <w:r w:rsidRPr="00797C1A">
              <w:rPr>
                <w:rFonts w:ascii="Verdana" w:eastAsia="Arial" w:hAnsi="Verdana" w:cs="Arial"/>
                <w:color w:val="000000"/>
              </w:rPr>
              <w:t>7</w:t>
            </w:r>
          </w:p>
        </w:tc>
      </w:tr>
    </w:tbl>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3465EA">
      <w:pPr>
        <w:pBdr>
          <w:top w:val="nil"/>
          <w:left w:val="nil"/>
          <w:bottom w:val="nil"/>
          <w:right w:val="nil"/>
          <w:between w:val="nil"/>
        </w:pBdr>
        <w:ind w:left="363" w:hanging="363"/>
        <w:jc w:val="both"/>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 xml:space="preserve">1.2. Vaste adviseurs </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Als adviseurs nemen aan de kerkenraadsvergadering deel:</w:t>
      </w:r>
      <w:r w:rsidR="00C223F9" w:rsidRPr="00797C1A">
        <w:rPr>
          <w:rFonts w:ascii="Verdana" w:eastAsia="Arial" w:hAnsi="Verdana" w:cs="Arial"/>
          <w:color w:val="000000"/>
        </w:rPr>
        <w:t xml:space="preserve"> niet van toepassing</w:t>
      </w:r>
      <w:r w:rsidR="00C44640" w:rsidRPr="00797C1A">
        <w:rPr>
          <w:rFonts w:ascii="Verdana" w:eastAsia="Arial" w:hAnsi="Verdana" w:cs="Arial"/>
          <w:color w:val="000000"/>
        </w:rPr>
        <w:t>, PG Oostkapelle heeft geen adviseurs</w:t>
      </w:r>
      <w:r w:rsidR="00C223F9" w:rsidRPr="00797C1A">
        <w:rPr>
          <w:rFonts w:ascii="Verdana" w:eastAsia="Arial" w:hAnsi="Verdana" w:cs="Arial"/>
          <w:color w:val="000000"/>
        </w:rPr>
        <w:t>.</w:t>
      </w:r>
    </w:p>
    <w:p w:rsidR="00266381" w:rsidRPr="00797C1A" w:rsidRDefault="00266381">
      <w:pPr>
        <w:pBdr>
          <w:top w:val="nil"/>
          <w:left w:val="nil"/>
          <w:bottom w:val="nil"/>
          <w:right w:val="nil"/>
          <w:between w:val="nil"/>
        </w:pBdr>
        <w:rPr>
          <w:rFonts w:ascii="Verdana" w:eastAsia="Arial" w:hAnsi="Verdana" w:cs="Arial"/>
          <w:color w:val="000000"/>
        </w:rPr>
      </w:pPr>
    </w:p>
    <w:p w:rsidR="00831967" w:rsidRPr="00797C1A" w:rsidRDefault="00266381">
      <w:pPr>
        <w:pBdr>
          <w:top w:val="nil"/>
          <w:left w:val="nil"/>
          <w:bottom w:val="nil"/>
          <w:right w:val="nil"/>
          <w:between w:val="nil"/>
        </w:pBdr>
        <w:rPr>
          <w:rFonts w:ascii="Verdana" w:eastAsia="Arial" w:hAnsi="Verdana" w:cs="Arial"/>
          <w:b/>
          <w:color w:val="000000"/>
        </w:rPr>
      </w:pPr>
      <w:r w:rsidRPr="00797C1A">
        <w:rPr>
          <w:rFonts w:ascii="Verdana" w:eastAsia="Arial" w:hAnsi="Verdana" w:cs="Arial"/>
          <w:b/>
          <w:color w:val="000000"/>
        </w:rPr>
        <w:t xml:space="preserve">1.3 </w:t>
      </w:r>
      <w:r w:rsidR="00831967" w:rsidRPr="00797C1A">
        <w:rPr>
          <w:rFonts w:ascii="Verdana" w:eastAsia="Arial" w:hAnsi="Verdana" w:cs="Arial"/>
          <w:b/>
          <w:color w:val="000000"/>
        </w:rPr>
        <w:t xml:space="preserve">Werkgroepen </w:t>
      </w:r>
    </w:p>
    <w:p w:rsidR="00266381" w:rsidRPr="00797C1A" w:rsidRDefault="00266381">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De kerkenraad kan </w:t>
      </w:r>
      <w:r w:rsidR="007B3E60">
        <w:rPr>
          <w:rFonts w:ascii="Verdana" w:eastAsia="Arial" w:hAnsi="Verdana" w:cs="Arial"/>
          <w:color w:val="000000"/>
        </w:rPr>
        <w:t xml:space="preserve">incidenteel of structureel </w:t>
      </w:r>
      <w:r w:rsidRPr="00797C1A">
        <w:rPr>
          <w:rFonts w:ascii="Verdana" w:eastAsia="Arial" w:hAnsi="Verdana" w:cs="Arial"/>
          <w:color w:val="000000"/>
        </w:rPr>
        <w:t>werkgroepen instellen. De kerkenraad regelt in dat geval de instelling, de samenstelling en de bevoegdheden van deze werkgroepen.  De kerkenraad toetst het werk van de werkgroepen aan het beleidsplan.</w:t>
      </w:r>
    </w:p>
    <w:p w:rsidR="00266381" w:rsidRPr="00797C1A" w:rsidRDefault="00266381">
      <w:pPr>
        <w:pBdr>
          <w:top w:val="nil"/>
          <w:left w:val="nil"/>
          <w:bottom w:val="nil"/>
          <w:right w:val="nil"/>
          <w:between w:val="nil"/>
        </w:pBdr>
        <w:rPr>
          <w:rFonts w:ascii="Verdana" w:eastAsia="Arial" w:hAnsi="Verdana" w:cs="Arial"/>
          <w:color w:val="274E13"/>
        </w:rPr>
      </w:pPr>
    </w:p>
    <w:p w:rsidR="003465EA" w:rsidRDefault="007B3E60" w:rsidP="00C44640">
      <w:pPr>
        <w:pBdr>
          <w:top w:val="nil"/>
          <w:left w:val="nil"/>
          <w:bottom w:val="nil"/>
          <w:right w:val="nil"/>
          <w:between w:val="nil"/>
        </w:pBdr>
        <w:rPr>
          <w:rFonts w:ascii="Verdana" w:eastAsia="Arial" w:hAnsi="Verdana" w:cs="Arial"/>
          <w:b/>
        </w:rPr>
      </w:pPr>
      <w:r>
        <w:rPr>
          <w:rFonts w:ascii="Verdana" w:eastAsia="Arial" w:hAnsi="Verdana" w:cs="Arial"/>
          <w:b/>
        </w:rPr>
        <w:t>1.4 Moderamen</w:t>
      </w:r>
    </w:p>
    <w:p w:rsidR="007B3E60" w:rsidRDefault="007B3E60" w:rsidP="00C44640">
      <w:pPr>
        <w:pBdr>
          <w:top w:val="nil"/>
          <w:left w:val="nil"/>
          <w:bottom w:val="nil"/>
          <w:right w:val="nil"/>
          <w:between w:val="nil"/>
        </w:pBdr>
        <w:rPr>
          <w:rFonts w:ascii="Verdana" w:eastAsia="Arial" w:hAnsi="Verdana" w:cs="Arial"/>
        </w:rPr>
      </w:pPr>
      <w:r>
        <w:rPr>
          <w:rFonts w:ascii="Verdana" w:eastAsia="Arial" w:hAnsi="Verdana" w:cs="Arial"/>
        </w:rPr>
        <w:t>De kerkenraad wijst uit zijn midden de leden van het moderamen aan, te weten: de voorzitter van de kerkenraad, de scriba, de voorzitter van het College van kerkrentmeesters, de voorzitter van het College van diakenen en de predikant.</w:t>
      </w:r>
    </w:p>
    <w:p w:rsidR="007B3E60" w:rsidRPr="007B3E60" w:rsidRDefault="007B3E60" w:rsidP="00C44640">
      <w:pPr>
        <w:pBdr>
          <w:top w:val="nil"/>
          <w:left w:val="nil"/>
          <w:bottom w:val="nil"/>
          <w:right w:val="nil"/>
          <w:between w:val="nil"/>
        </w:pBdr>
        <w:rPr>
          <w:rFonts w:ascii="Verdana" w:eastAsia="Arial" w:hAnsi="Verdana" w:cs="Arial"/>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 2.1. Artikelen</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2.1.1. Stemrecht  en verkiesbaarheid</w:t>
      </w:r>
    </w:p>
    <w:p w:rsidR="0091787E" w:rsidRPr="00797C1A" w:rsidRDefault="0091787E" w:rsidP="0091787E">
      <w:pPr>
        <w:rPr>
          <w:rFonts w:ascii="Verdana" w:hAnsi="Verdana" w:cs="Arial"/>
          <w:b/>
          <w:bCs/>
        </w:rPr>
      </w:pPr>
    </w:p>
    <w:p w:rsidR="0091787E" w:rsidRPr="00797C1A" w:rsidRDefault="0091787E" w:rsidP="0091787E">
      <w:pPr>
        <w:pStyle w:val="Lijstalinea"/>
        <w:numPr>
          <w:ilvl w:val="0"/>
          <w:numId w:val="6"/>
        </w:numPr>
        <w:rPr>
          <w:rFonts w:ascii="Verdana" w:hAnsi="Verdana"/>
        </w:rPr>
      </w:pPr>
      <w:r w:rsidRPr="00797C1A">
        <w:rPr>
          <w:rFonts w:ascii="Verdana" w:hAnsi="Verdana"/>
        </w:rPr>
        <w:t>De zittende kerkenraad stelt nieuwe kandidaten voor ter vervanging van ambtsdragers die aftredend zijn.</w:t>
      </w:r>
    </w:p>
    <w:p w:rsidR="0091787E" w:rsidRPr="00797C1A" w:rsidRDefault="0091787E" w:rsidP="0091787E">
      <w:pPr>
        <w:pStyle w:val="Lijstalinea"/>
        <w:numPr>
          <w:ilvl w:val="0"/>
          <w:numId w:val="6"/>
        </w:numPr>
        <w:rPr>
          <w:rFonts w:ascii="Verdana" w:hAnsi="Verdana"/>
        </w:rPr>
      </w:pPr>
      <w:r w:rsidRPr="00797C1A">
        <w:rPr>
          <w:rFonts w:ascii="Verdana" w:hAnsi="Verdana"/>
        </w:rPr>
        <w:t xml:space="preserve">De kerkenraad meldt in de </w:t>
      </w:r>
      <w:r w:rsidR="00DB6D1B" w:rsidRPr="00797C1A">
        <w:rPr>
          <w:rFonts w:ascii="Verdana" w:hAnsi="Verdana"/>
        </w:rPr>
        <w:t xml:space="preserve">het Kerkblad </w:t>
      </w:r>
      <w:r w:rsidRPr="00797C1A">
        <w:rPr>
          <w:rFonts w:ascii="Verdana" w:hAnsi="Verdana"/>
        </w:rPr>
        <w:t>welke vacatures er met ingang van het nieuwe seizoen zijn.</w:t>
      </w:r>
    </w:p>
    <w:p w:rsidR="0091787E" w:rsidRPr="00797C1A" w:rsidRDefault="0091787E" w:rsidP="0091787E">
      <w:pPr>
        <w:pStyle w:val="Lijstalinea"/>
        <w:numPr>
          <w:ilvl w:val="0"/>
          <w:numId w:val="6"/>
        </w:numPr>
        <w:rPr>
          <w:rFonts w:ascii="Verdana" w:hAnsi="Verdana"/>
          <w:color w:val="000000" w:themeColor="text1"/>
        </w:rPr>
      </w:pPr>
      <w:r w:rsidRPr="00797C1A">
        <w:rPr>
          <w:rFonts w:ascii="Verdana" w:hAnsi="Verdana"/>
          <w:color w:val="000000" w:themeColor="text1"/>
        </w:rPr>
        <w:lastRenderedPageBreak/>
        <w:t>De gemeente wordt daarbij uitgenodigd mee te denken en eventuele namen van kandidaten door te geven aan de scriba, zonder de persoon in kwestie daarover te benaderen.</w:t>
      </w:r>
    </w:p>
    <w:p w:rsidR="0091787E" w:rsidRPr="00797C1A" w:rsidRDefault="0091787E" w:rsidP="0091787E">
      <w:pPr>
        <w:pStyle w:val="Lijstalinea"/>
        <w:numPr>
          <w:ilvl w:val="0"/>
          <w:numId w:val="6"/>
        </w:numPr>
        <w:rPr>
          <w:rFonts w:ascii="Verdana" w:hAnsi="Verdana"/>
        </w:rPr>
      </w:pPr>
      <w:r w:rsidRPr="00797C1A">
        <w:rPr>
          <w:rFonts w:ascii="Verdana" w:hAnsi="Verdana"/>
        </w:rPr>
        <w:t>De kandidaten worden eerst gepolst/gevraagd</w:t>
      </w:r>
      <w:r w:rsidR="00384F25">
        <w:rPr>
          <w:rFonts w:ascii="Verdana" w:hAnsi="Verdana"/>
        </w:rPr>
        <w:t xml:space="preserve"> door de voorzitter van de kerkenraad</w:t>
      </w:r>
      <w:r w:rsidRPr="00797C1A">
        <w:rPr>
          <w:rFonts w:ascii="Verdana" w:hAnsi="Verdana"/>
        </w:rPr>
        <w:t>.</w:t>
      </w:r>
    </w:p>
    <w:p w:rsidR="0091787E" w:rsidRPr="00797C1A" w:rsidRDefault="0091787E" w:rsidP="0091787E">
      <w:pPr>
        <w:pStyle w:val="Lijstalinea"/>
        <w:numPr>
          <w:ilvl w:val="0"/>
          <w:numId w:val="6"/>
        </w:numPr>
        <w:rPr>
          <w:rFonts w:ascii="Verdana" w:hAnsi="Verdana"/>
        </w:rPr>
      </w:pPr>
      <w:r w:rsidRPr="00797C1A">
        <w:rPr>
          <w:rFonts w:ascii="Verdana" w:hAnsi="Verdana"/>
        </w:rPr>
        <w:t xml:space="preserve">De kandidaten </w:t>
      </w:r>
      <w:r w:rsidR="009E4FDD">
        <w:rPr>
          <w:rFonts w:ascii="Verdana" w:hAnsi="Verdana"/>
        </w:rPr>
        <w:t xml:space="preserve">die bereid zijn een functie te aanvaarden </w:t>
      </w:r>
      <w:r w:rsidRPr="00797C1A">
        <w:rPr>
          <w:rFonts w:ascii="Verdana" w:hAnsi="Verdana"/>
        </w:rPr>
        <w:t>worden nadien bij de zondagse afkondigingen 2x genoemd voor de gemeente, zodat eventueel wettige bezwaren kunnen worden ingebracht.</w:t>
      </w:r>
    </w:p>
    <w:p w:rsidR="0091787E" w:rsidRPr="00797C1A" w:rsidRDefault="0091787E" w:rsidP="0091787E">
      <w:pPr>
        <w:pStyle w:val="Lijstalinea"/>
        <w:numPr>
          <w:ilvl w:val="0"/>
          <w:numId w:val="6"/>
        </w:numPr>
        <w:rPr>
          <w:rFonts w:ascii="Verdana" w:hAnsi="Verdana"/>
        </w:rPr>
      </w:pPr>
      <w:r w:rsidRPr="00797C1A">
        <w:rPr>
          <w:rFonts w:ascii="Verdana" w:hAnsi="Verdana"/>
        </w:rPr>
        <w:t xml:space="preserve">Bij meerdere kandidaten wordt er </w:t>
      </w:r>
      <w:r w:rsidR="009E4FDD">
        <w:rPr>
          <w:rFonts w:ascii="Verdana" w:hAnsi="Verdana"/>
        </w:rPr>
        <w:t xml:space="preserve">per functie </w:t>
      </w:r>
      <w:r w:rsidRPr="00797C1A">
        <w:rPr>
          <w:rFonts w:ascii="Verdana" w:hAnsi="Verdana"/>
        </w:rPr>
        <w:t>gestemd volgens onderstaande verkiezingsregeling.</w:t>
      </w:r>
    </w:p>
    <w:p w:rsidR="0091787E" w:rsidRPr="00797C1A" w:rsidRDefault="0091787E" w:rsidP="0091787E">
      <w:pPr>
        <w:pStyle w:val="Lijstalinea"/>
        <w:numPr>
          <w:ilvl w:val="0"/>
          <w:numId w:val="6"/>
        </w:numPr>
        <w:rPr>
          <w:rFonts w:ascii="Verdana" w:hAnsi="Verdana"/>
        </w:rPr>
      </w:pPr>
      <w:r w:rsidRPr="00797C1A">
        <w:rPr>
          <w:rFonts w:ascii="Verdana" w:hAnsi="Verdana"/>
        </w:rPr>
        <w:t>De ambtstermijn is vier jaar.</w:t>
      </w:r>
    </w:p>
    <w:p w:rsidR="0091787E" w:rsidRPr="00797C1A" w:rsidRDefault="0091787E" w:rsidP="0091787E">
      <w:pPr>
        <w:pStyle w:val="Lijstalinea"/>
        <w:numPr>
          <w:ilvl w:val="0"/>
          <w:numId w:val="6"/>
        </w:numPr>
        <w:rPr>
          <w:rFonts w:ascii="Verdana" w:hAnsi="Verdana"/>
        </w:rPr>
      </w:pPr>
      <w:r w:rsidRPr="00797C1A">
        <w:rPr>
          <w:rFonts w:ascii="Verdana" w:hAnsi="Verdana"/>
          <w:color w:val="000000" w:themeColor="text1"/>
        </w:rPr>
        <w:t xml:space="preserve">In voorkomende gevallen </w:t>
      </w:r>
      <w:r w:rsidRPr="00797C1A">
        <w:rPr>
          <w:rFonts w:ascii="Verdana" w:hAnsi="Verdana"/>
        </w:rPr>
        <w:t>kan de ambtsperiode van een ambtsdrager verlengd worden</w:t>
      </w:r>
      <w:r w:rsidR="00384F25">
        <w:rPr>
          <w:rFonts w:ascii="Verdana" w:hAnsi="Verdana"/>
        </w:rPr>
        <w:t xml:space="preserve"> of een kortere periode worden aangehouden</w:t>
      </w:r>
      <w:r w:rsidRPr="00797C1A">
        <w:rPr>
          <w:rFonts w:ascii="Verdana" w:hAnsi="Verdana"/>
        </w:rPr>
        <w:t>.</w:t>
      </w:r>
    </w:p>
    <w:p w:rsidR="0091787E" w:rsidRPr="00797C1A" w:rsidRDefault="0091787E" w:rsidP="0091787E">
      <w:pPr>
        <w:pStyle w:val="Lijstalinea"/>
        <w:ind w:left="0"/>
        <w:rPr>
          <w:rFonts w:ascii="Verdana" w:hAnsi="Verdana"/>
        </w:rPr>
      </w:pPr>
    </w:p>
    <w:p w:rsidR="0091787E" w:rsidRPr="00797C1A" w:rsidRDefault="0091787E" w:rsidP="0091787E">
      <w:pPr>
        <w:rPr>
          <w:rFonts w:ascii="Verdana" w:hAnsi="Verdana" w:cs="Arial"/>
        </w:rPr>
      </w:pPr>
      <w:r w:rsidRPr="00797C1A">
        <w:rPr>
          <w:rFonts w:ascii="Verdana" w:hAnsi="Verdana" w:cs="Arial"/>
          <w:b/>
          <w:bCs/>
        </w:rPr>
        <w:t>2.1.</w:t>
      </w:r>
      <w:r w:rsidR="00DB6D1B" w:rsidRPr="00797C1A">
        <w:rPr>
          <w:rFonts w:ascii="Verdana" w:hAnsi="Verdana" w:cs="Arial"/>
          <w:b/>
          <w:bCs/>
        </w:rPr>
        <w:t>2</w:t>
      </w:r>
      <w:r w:rsidRPr="00797C1A">
        <w:rPr>
          <w:rFonts w:ascii="Verdana" w:hAnsi="Verdana" w:cs="Arial"/>
          <w:b/>
          <w:bCs/>
        </w:rPr>
        <w:t>. Stemrecht</w:t>
      </w:r>
      <w:r w:rsidR="00EA30FA">
        <w:rPr>
          <w:rFonts w:ascii="Verdana" w:hAnsi="Verdana" w:cs="Arial"/>
          <w:b/>
          <w:bCs/>
        </w:rPr>
        <w:t xml:space="preserve"> </w:t>
      </w:r>
    </w:p>
    <w:p w:rsidR="0091787E" w:rsidRPr="00797C1A" w:rsidRDefault="0091787E" w:rsidP="0091787E">
      <w:pPr>
        <w:rPr>
          <w:rFonts w:ascii="Verdana" w:hAnsi="Verdana" w:cs="Arial"/>
        </w:rPr>
      </w:pPr>
      <w:r w:rsidRPr="00797C1A">
        <w:rPr>
          <w:rFonts w:ascii="Verdana" w:hAnsi="Verdana" w:cs="Arial"/>
        </w:rPr>
        <w:t>De belijdende leden vanaf 18 jaar zijn stemgerechtigd. Tevens zijn de doopleden, die de leeftijd van achttien jaar hebben bereikt, stemgerechtigd. Gastleden worden in dezen gelijkgesteld met de leden.</w:t>
      </w:r>
    </w:p>
    <w:p w:rsidR="0091787E" w:rsidRPr="00797C1A" w:rsidRDefault="0091787E" w:rsidP="0091787E">
      <w:pPr>
        <w:rPr>
          <w:rFonts w:ascii="Verdana" w:hAnsi="Verdana" w:cs="Arial"/>
        </w:rPr>
      </w:pPr>
    </w:p>
    <w:p w:rsidR="0091787E" w:rsidRPr="00797C1A" w:rsidRDefault="0091787E" w:rsidP="0091787E">
      <w:pPr>
        <w:rPr>
          <w:rFonts w:ascii="Verdana" w:hAnsi="Verdana" w:cs="Arial"/>
          <w:b/>
          <w:bCs/>
        </w:rPr>
      </w:pPr>
      <w:r w:rsidRPr="00797C1A">
        <w:rPr>
          <w:rFonts w:ascii="Verdana" w:hAnsi="Verdana" w:cs="Arial"/>
          <w:b/>
          <w:bCs/>
        </w:rPr>
        <w:t>2.1.</w:t>
      </w:r>
      <w:r w:rsidR="00DB6D1B" w:rsidRPr="00797C1A">
        <w:rPr>
          <w:rFonts w:ascii="Verdana" w:hAnsi="Verdana" w:cs="Arial"/>
          <w:b/>
          <w:bCs/>
        </w:rPr>
        <w:t>3</w:t>
      </w:r>
      <w:r w:rsidRPr="00797C1A">
        <w:rPr>
          <w:rFonts w:ascii="Verdana" w:hAnsi="Verdana" w:cs="Arial"/>
          <w:b/>
          <w:bCs/>
        </w:rPr>
        <w:t>. Regels voor het stemmen</w:t>
      </w:r>
    </w:p>
    <w:p w:rsidR="0091787E" w:rsidRPr="00797C1A" w:rsidRDefault="0091787E" w:rsidP="0091787E">
      <w:pPr>
        <w:rPr>
          <w:rFonts w:ascii="Verdana" w:hAnsi="Verdana" w:cs="Arial"/>
        </w:rPr>
      </w:pPr>
      <w:r w:rsidRPr="00797C1A">
        <w:rPr>
          <w:rFonts w:ascii="Verdana" w:hAnsi="Verdana" w:cs="Arial"/>
        </w:rPr>
        <w:t xml:space="preserve">Stemming geschiedt volgens de algemene regels voor besluitvorming, zoals neergelegd in </w:t>
      </w:r>
      <w:proofErr w:type="spellStart"/>
      <w:r w:rsidRPr="00797C1A">
        <w:rPr>
          <w:rFonts w:ascii="Verdana" w:hAnsi="Verdana" w:cs="Arial"/>
        </w:rPr>
        <w:t>ord</w:t>
      </w:r>
      <w:proofErr w:type="spellEnd"/>
      <w:r w:rsidRPr="00797C1A">
        <w:rPr>
          <w:rFonts w:ascii="Verdana" w:hAnsi="Verdana" w:cs="Arial"/>
        </w:rPr>
        <w:t>. 4-5.</w:t>
      </w:r>
    </w:p>
    <w:p w:rsidR="0091787E" w:rsidRPr="00797C1A" w:rsidRDefault="0091787E" w:rsidP="0091787E">
      <w:pPr>
        <w:rPr>
          <w:rFonts w:ascii="Verdana" w:hAnsi="Verdana" w:cs="Arial"/>
          <w:b/>
          <w:bCs/>
        </w:rPr>
      </w:pPr>
    </w:p>
    <w:p w:rsidR="003465EA" w:rsidRPr="00797C1A" w:rsidRDefault="003465EA">
      <w:pPr>
        <w:pBdr>
          <w:top w:val="nil"/>
          <w:left w:val="nil"/>
          <w:bottom w:val="nil"/>
          <w:right w:val="nil"/>
          <w:between w:val="nil"/>
        </w:pBdr>
        <w:rPr>
          <w:rFonts w:ascii="Verdana" w:eastAsia="Arial" w:hAnsi="Verdana" w:cs="Arial"/>
          <w:color w:val="000000"/>
        </w:rPr>
      </w:pPr>
    </w:p>
    <w:tbl>
      <w:tblPr>
        <w:tblStyle w:val="a2"/>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0"/>
        <w:gridCol w:w="3071"/>
        <w:gridCol w:w="3071"/>
      </w:tblGrid>
      <w:tr w:rsidR="003465EA" w:rsidRPr="00797C1A">
        <w:trPr>
          <w:trHeight w:val="780"/>
        </w:trPr>
        <w:tc>
          <w:tcPr>
            <w:tcW w:w="3070" w:type="dxa"/>
          </w:tcPr>
          <w:p w:rsidR="003465EA" w:rsidRPr="00797C1A" w:rsidRDefault="003465EA">
            <w:pPr>
              <w:pBdr>
                <w:top w:val="nil"/>
                <w:left w:val="nil"/>
                <w:bottom w:val="nil"/>
                <w:right w:val="nil"/>
                <w:between w:val="nil"/>
              </w:pBdr>
              <w:rPr>
                <w:rFonts w:ascii="Verdana" w:eastAsia="Arial" w:hAnsi="Verdana" w:cs="Arial"/>
                <w:color w:val="000000"/>
              </w:rPr>
            </w:pPr>
          </w:p>
        </w:tc>
        <w:tc>
          <w:tcPr>
            <w:tcW w:w="3071"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Stemgerechtigd</w:t>
            </w:r>
          </w:p>
        </w:tc>
        <w:tc>
          <w:tcPr>
            <w:tcW w:w="3071"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Verkiesbaar</w:t>
            </w:r>
          </w:p>
        </w:tc>
      </w:tr>
      <w:tr w:rsidR="00D150A9" w:rsidRPr="00797C1A" w:rsidTr="00367AC6">
        <w:trPr>
          <w:trHeight w:val="442"/>
        </w:trPr>
        <w:tc>
          <w:tcPr>
            <w:tcW w:w="3070" w:type="dxa"/>
          </w:tcPr>
          <w:p w:rsidR="00D150A9" w:rsidRPr="00797C1A" w:rsidRDefault="00D150A9">
            <w:pPr>
              <w:pBdr>
                <w:top w:val="nil"/>
                <w:left w:val="nil"/>
                <w:bottom w:val="nil"/>
                <w:right w:val="nil"/>
                <w:between w:val="nil"/>
              </w:pBdr>
              <w:rPr>
                <w:rFonts w:ascii="Verdana" w:eastAsia="Arial" w:hAnsi="Verdana" w:cs="Arial"/>
                <w:color w:val="000000"/>
              </w:rPr>
            </w:pPr>
            <w:r>
              <w:rPr>
                <w:rFonts w:ascii="Verdana" w:eastAsia="Arial" w:hAnsi="Verdana" w:cs="Arial"/>
                <w:color w:val="000000"/>
              </w:rPr>
              <w:t>Belijdende leden van de gemeente vanaf 18 jaar</w:t>
            </w:r>
          </w:p>
        </w:tc>
        <w:tc>
          <w:tcPr>
            <w:tcW w:w="3071" w:type="dxa"/>
          </w:tcPr>
          <w:p w:rsidR="00D150A9" w:rsidRPr="00797C1A" w:rsidRDefault="00D150A9">
            <w:pPr>
              <w:pBdr>
                <w:top w:val="nil"/>
                <w:left w:val="nil"/>
                <w:bottom w:val="nil"/>
                <w:right w:val="nil"/>
                <w:between w:val="nil"/>
              </w:pBdr>
              <w:rPr>
                <w:rFonts w:ascii="Verdana" w:eastAsia="Arial" w:hAnsi="Verdana" w:cs="Arial"/>
                <w:color w:val="000000"/>
              </w:rPr>
            </w:pPr>
            <w:r>
              <w:rPr>
                <w:rFonts w:ascii="Verdana" w:eastAsia="Arial" w:hAnsi="Verdana" w:cs="Arial"/>
                <w:color w:val="000000"/>
              </w:rPr>
              <w:t>Ja</w:t>
            </w:r>
          </w:p>
        </w:tc>
        <w:tc>
          <w:tcPr>
            <w:tcW w:w="3071" w:type="dxa"/>
          </w:tcPr>
          <w:p w:rsidR="00D150A9" w:rsidRPr="00797C1A" w:rsidRDefault="00D150A9">
            <w:pPr>
              <w:pBdr>
                <w:top w:val="nil"/>
                <w:left w:val="nil"/>
                <w:bottom w:val="nil"/>
                <w:right w:val="nil"/>
                <w:between w:val="nil"/>
              </w:pBdr>
              <w:rPr>
                <w:rFonts w:ascii="Verdana" w:eastAsia="Arial" w:hAnsi="Verdana" w:cs="Arial"/>
                <w:color w:val="000000"/>
              </w:rPr>
            </w:pPr>
            <w:r>
              <w:rPr>
                <w:rFonts w:ascii="Verdana" w:eastAsia="Arial" w:hAnsi="Verdana" w:cs="Arial"/>
                <w:color w:val="000000"/>
              </w:rPr>
              <w:t>Ja</w:t>
            </w:r>
          </w:p>
        </w:tc>
      </w:tr>
      <w:tr w:rsidR="003465EA" w:rsidRPr="00797C1A" w:rsidTr="00B0215B">
        <w:trPr>
          <w:trHeight w:val="449"/>
        </w:trPr>
        <w:tc>
          <w:tcPr>
            <w:tcW w:w="3070"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Doopleden van de gemeente vanaf 18 jaar</w:t>
            </w:r>
          </w:p>
        </w:tc>
        <w:tc>
          <w:tcPr>
            <w:tcW w:w="3071"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Ja</w:t>
            </w:r>
          </w:p>
        </w:tc>
        <w:tc>
          <w:tcPr>
            <w:tcW w:w="3071"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Ja</w:t>
            </w:r>
          </w:p>
        </w:tc>
      </w:tr>
      <w:tr w:rsidR="003465EA" w:rsidRPr="00797C1A" w:rsidTr="00B0215B">
        <w:trPr>
          <w:trHeight w:val="357"/>
        </w:trPr>
        <w:tc>
          <w:tcPr>
            <w:tcW w:w="3070"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Niet-gedoopte kinderen</w:t>
            </w:r>
          </w:p>
        </w:tc>
        <w:tc>
          <w:tcPr>
            <w:tcW w:w="3071"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nee</w:t>
            </w:r>
          </w:p>
        </w:tc>
        <w:tc>
          <w:tcPr>
            <w:tcW w:w="3071"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nee</w:t>
            </w:r>
          </w:p>
        </w:tc>
      </w:tr>
      <w:tr w:rsidR="003465EA" w:rsidRPr="00797C1A" w:rsidTr="00B0215B">
        <w:trPr>
          <w:trHeight w:val="278"/>
        </w:trPr>
        <w:tc>
          <w:tcPr>
            <w:tcW w:w="3070"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Gastleden (belijdend)</w:t>
            </w:r>
          </w:p>
        </w:tc>
        <w:tc>
          <w:tcPr>
            <w:tcW w:w="3071" w:type="dxa"/>
          </w:tcPr>
          <w:p w:rsidR="003465EA" w:rsidRPr="00797C1A" w:rsidRDefault="00E531E5">
            <w:pPr>
              <w:pBdr>
                <w:top w:val="nil"/>
                <w:left w:val="nil"/>
                <w:bottom w:val="nil"/>
                <w:right w:val="nil"/>
                <w:between w:val="nil"/>
              </w:pBdr>
              <w:rPr>
                <w:rFonts w:ascii="Verdana" w:eastAsia="Arial" w:hAnsi="Verdana" w:cs="Arial"/>
                <w:color w:val="000000"/>
              </w:rPr>
            </w:pPr>
            <w:r>
              <w:rPr>
                <w:rFonts w:ascii="Verdana" w:eastAsia="Arial" w:hAnsi="Verdana" w:cs="Arial"/>
                <w:color w:val="000000"/>
              </w:rPr>
              <w:t>nee</w:t>
            </w:r>
            <w:r w:rsidR="00C44640" w:rsidRPr="00797C1A">
              <w:rPr>
                <w:rFonts w:ascii="Verdana" w:eastAsia="Arial" w:hAnsi="Verdana" w:cs="Arial"/>
                <w:color w:val="000000"/>
              </w:rPr>
              <w:t xml:space="preserve"> </w:t>
            </w:r>
          </w:p>
        </w:tc>
        <w:tc>
          <w:tcPr>
            <w:tcW w:w="3071" w:type="dxa"/>
          </w:tcPr>
          <w:p w:rsidR="003465EA" w:rsidRPr="00797C1A" w:rsidRDefault="00E531E5">
            <w:pPr>
              <w:pBdr>
                <w:top w:val="nil"/>
                <w:left w:val="nil"/>
                <w:bottom w:val="nil"/>
                <w:right w:val="nil"/>
                <w:between w:val="nil"/>
              </w:pBdr>
              <w:rPr>
                <w:rFonts w:ascii="Verdana" w:eastAsia="Arial" w:hAnsi="Verdana" w:cs="Arial"/>
                <w:color w:val="000000"/>
              </w:rPr>
            </w:pPr>
            <w:r>
              <w:rPr>
                <w:rFonts w:ascii="Verdana" w:eastAsia="Arial" w:hAnsi="Verdana" w:cs="Arial"/>
                <w:color w:val="000000"/>
              </w:rPr>
              <w:t>nee</w:t>
            </w:r>
            <w:r w:rsidR="00C44640" w:rsidRPr="00797C1A">
              <w:rPr>
                <w:rFonts w:ascii="Verdana" w:eastAsia="Arial" w:hAnsi="Verdana" w:cs="Arial"/>
                <w:color w:val="000000"/>
              </w:rPr>
              <w:t xml:space="preserve"> </w:t>
            </w:r>
          </w:p>
        </w:tc>
      </w:tr>
      <w:tr w:rsidR="003465EA" w:rsidRPr="00797C1A" w:rsidTr="00B0215B">
        <w:trPr>
          <w:trHeight w:val="410"/>
        </w:trPr>
        <w:tc>
          <w:tcPr>
            <w:tcW w:w="3070"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Gastleden (dooplid)</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vanaf 18 jaar</w:t>
            </w:r>
          </w:p>
        </w:tc>
        <w:tc>
          <w:tcPr>
            <w:tcW w:w="3071" w:type="dxa"/>
          </w:tcPr>
          <w:p w:rsidR="003465EA" w:rsidRPr="00797C1A" w:rsidRDefault="00E531E5">
            <w:pPr>
              <w:pBdr>
                <w:top w:val="nil"/>
                <w:left w:val="nil"/>
                <w:bottom w:val="nil"/>
                <w:right w:val="nil"/>
                <w:between w:val="nil"/>
              </w:pBdr>
              <w:rPr>
                <w:rFonts w:ascii="Verdana" w:eastAsia="Arial" w:hAnsi="Verdana" w:cs="Arial"/>
                <w:color w:val="000000"/>
              </w:rPr>
            </w:pPr>
            <w:r>
              <w:rPr>
                <w:rFonts w:ascii="Verdana" w:eastAsia="Arial" w:hAnsi="Verdana" w:cs="Arial"/>
                <w:color w:val="000000"/>
              </w:rPr>
              <w:t>nee</w:t>
            </w:r>
            <w:r w:rsidR="00C44640" w:rsidRPr="00797C1A">
              <w:rPr>
                <w:rFonts w:ascii="Verdana" w:eastAsia="Arial" w:hAnsi="Verdana" w:cs="Arial"/>
                <w:color w:val="000000"/>
              </w:rPr>
              <w:t xml:space="preserve"> </w:t>
            </w:r>
          </w:p>
        </w:tc>
        <w:tc>
          <w:tcPr>
            <w:tcW w:w="3071"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nee</w:t>
            </w:r>
          </w:p>
        </w:tc>
      </w:tr>
      <w:tr w:rsidR="003465EA" w:rsidRPr="00797C1A" w:rsidTr="00B0215B">
        <w:trPr>
          <w:trHeight w:val="459"/>
        </w:trPr>
        <w:tc>
          <w:tcPr>
            <w:tcW w:w="3070"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Vrienden (belijdend lid van een gemeente binnen PKN</w:t>
            </w:r>
          </w:p>
        </w:tc>
        <w:tc>
          <w:tcPr>
            <w:tcW w:w="3071"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nee</w:t>
            </w:r>
            <w:r w:rsidR="00BF7300">
              <w:rPr>
                <w:rFonts w:ascii="Verdana" w:eastAsia="Arial" w:hAnsi="Verdana" w:cs="Arial"/>
                <w:color w:val="000000"/>
              </w:rPr>
              <w:t xml:space="preserve"> </w:t>
            </w:r>
          </w:p>
        </w:tc>
        <w:tc>
          <w:tcPr>
            <w:tcW w:w="3071"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nee</w:t>
            </w:r>
            <w:r w:rsidR="00BF7300">
              <w:rPr>
                <w:rFonts w:ascii="Verdana" w:eastAsia="Arial" w:hAnsi="Verdana" w:cs="Arial"/>
                <w:color w:val="000000"/>
              </w:rPr>
              <w:t xml:space="preserve"> </w:t>
            </w:r>
          </w:p>
        </w:tc>
      </w:tr>
      <w:tr w:rsidR="003465EA" w:rsidRPr="00797C1A">
        <w:trPr>
          <w:trHeight w:val="780"/>
        </w:trPr>
        <w:tc>
          <w:tcPr>
            <w:tcW w:w="3070"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Vrienden (dooplid van een gemeente binnen PKN</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vanaf 18 jaar</w:t>
            </w:r>
          </w:p>
        </w:tc>
        <w:tc>
          <w:tcPr>
            <w:tcW w:w="3071"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nee</w:t>
            </w:r>
            <w:r w:rsidR="00BF7300">
              <w:rPr>
                <w:rFonts w:ascii="Verdana" w:eastAsia="Arial" w:hAnsi="Verdana" w:cs="Arial"/>
                <w:color w:val="000000"/>
              </w:rPr>
              <w:t xml:space="preserve"> </w:t>
            </w:r>
          </w:p>
        </w:tc>
        <w:tc>
          <w:tcPr>
            <w:tcW w:w="3071"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nee</w:t>
            </w:r>
          </w:p>
        </w:tc>
      </w:tr>
      <w:tr w:rsidR="003465EA" w:rsidRPr="00797C1A" w:rsidTr="00367AC6">
        <w:trPr>
          <w:trHeight w:val="562"/>
        </w:trPr>
        <w:tc>
          <w:tcPr>
            <w:tcW w:w="3070"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Overige vrienden, geen lid van een kerk</w:t>
            </w:r>
          </w:p>
        </w:tc>
        <w:tc>
          <w:tcPr>
            <w:tcW w:w="3071" w:type="dxa"/>
          </w:tcPr>
          <w:p w:rsidR="003465EA" w:rsidRPr="00797C1A" w:rsidRDefault="00B0215B">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N</w:t>
            </w:r>
            <w:r w:rsidR="00802EBA" w:rsidRPr="00797C1A">
              <w:rPr>
                <w:rFonts w:ascii="Verdana" w:eastAsia="Arial" w:hAnsi="Verdana" w:cs="Arial"/>
                <w:color w:val="000000"/>
              </w:rPr>
              <w:t>ee</w:t>
            </w:r>
          </w:p>
        </w:tc>
        <w:tc>
          <w:tcPr>
            <w:tcW w:w="3071" w:type="dxa"/>
          </w:tcPr>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nee</w:t>
            </w:r>
          </w:p>
        </w:tc>
      </w:tr>
    </w:tbl>
    <w:p w:rsidR="003465EA" w:rsidRPr="00797C1A" w:rsidRDefault="003465EA" w:rsidP="00B0215B">
      <w:pPr>
        <w:pBdr>
          <w:top w:val="nil"/>
          <w:left w:val="nil"/>
          <w:bottom w:val="nil"/>
          <w:right w:val="nil"/>
          <w:between w:val="nil"/>
        </w:pBdr>
        <w:rPr>
          <w:rFonts w:ascii="Verdana" w:eastAsia="Arial" w:hAnsi="Verdana" w:cs="Arial"/>
          <w:color w:val="000000"/>
        </w:rPr>
      </w:pPr>
    </w:p>
    <w:p w:rsidR="003465EA" w:rsidRPr="00797C1A" w:rsidRDefault="003465EA" w:rsidP="00B0215B">
      <w:pPr>
        <w:pBdr>
          <w:top w:val="nil"/>
          <w:left w:val="nil"/>
          <w:bottom w:val="nil"/>
          <w:right w:val="nil"/>
          <w:between w:val="nil"/>
        </w:pBdr>
        <w:rPr>
          <w:rFonts w:ascii="Verdana" w:eastAsia="Arial" w:hAnsi="Verdana" w:cs="Arial"/>
          <w:color w:val="000000"/>
        </w:rPr>
      </w:pPr>
    </w:p>
    <w:p w:rsidR="003465EA" w:rsidRPr="00797C1A" w:rsidRDefault="00802EBA" w:rsidP="00B0215B">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2.1.</w:t>
      </w:r>
      <w:r w:rsidR="00DB6D1B" w:rsidRPr="00797C1A">
        <w:rPr>
          <w:rFonts w:ascii="Verdana" w:eastAsia="Arial" w:hAnsi="Verdana" w:cs="Arial"/>
          <w:b/>
          <w:color w:val="000000"/>
        </w:rPr>
        <w:t>4</w:t>
      </w:r>
      <w:r w:rsidRPr="00797C1A">
        <w:rPr>
          <w:rFonts w:ascii="Verdana" w:eastAsia="Arial" w:hAnsi="Verdana" w:cs="Arial"/>
          <w:b/>
          <w:color w:val="000000"/>
        </w:rPr>
        <w:t xml:space="preserve">. Regels voor het stemmen </w:t>
      </w:r>
    </w:p>
    <w:p w:rsidR="003465EA" w:rsidRDefault="00802EBA" w:rsidP="00B0215B">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Stemming geschiedt volgens de algemene regels voor besluitvorming zoals neergelegd in </w:t>
      </w:r>
      <w:proofErr w:type="spellStart"/>
      <w:r w:rsidRPr="00797C1A">
        <w:rPr>
          <w:rFonts w:ascii="Verdana" w:eastAsia="Arial" w:hAnsi="Verdana" w:cs="Arial"/>
          <w:color w:val="000000"/>
        </w:rPr>
        <w:t>ord</w:t>
      </w:r>
      <w:proofErr w:type="spellEnd"/>
      <w:r w:rsidRPr="00797C1A">
        <w:rPr>
          <w:rFonts w:ascii="Verdana" w:eastAsia="Arial" w:hAnsi="Verdana" w:cs="Arial"/>
          <w:color w:val="000000"/>
        </w:rPr>
        <w:t xml:space="preserve">. 4-5. </w:t>
      </w:r>
    </w:p>
    <w:p w:rsidR="00367AC6" w:rsidRPr="00797C1A" w:rsidRDefault="00367AC6" w:rsidP="00B0215B">
      <w:pPr>
        <w:pBdr>
          <w:top w:val="nil"/>
          <w:left w:val="nil"/>
          <w:bottom w:val="nil"/>
          <w:right w:val="nil"/>
          <w:between w:val="nil"/>
        </w:pBdr>
        <w:rPr>
          <w:rFonts w:ascii="Verdana" w:eastAsia="Arial" w:hAnsi="Verdana" w:cs="Arial"/>
          <w:color w:val="000000"/>
        </w:rPr>
      </w:pPr>
    </w:p>
    <w:p w:rsidR="003465EA" w:rsidRPr="00797C1A" w:rsidRDefault="00367AC6" w:rsidP="00B0215B">
      <w:pPr>
        <w:pBdr>
          <w:top w:val="nil"/>
          <w:left w:val="nil"/>
          <w:bottom w:val="nil"/>
          <w:right w:val="nil"/>
          <w:between w:val="nil"/>
        </w:pBdr>
        <w:rPr>
          <w:rFonts w:ascii="Verdana" w:eastAsia="Arial" w:hAnsi="Verdana" w:cs="Arial"/>
          <w:color w:val="000000"/>
        </w:rPr>
      </w:pPr>
      <w:r>
        <w:rPr>
          <w:rFonts w:ascii="Verdana" w:eastAsia="Arial" w:hAnsi="Verdana" w:cs="Arial"/>
          <w:b/>
          <w:color w:val="000000"/>
        </w:rPr>
        <w:t>2.1</w:t>
      </w:r>
      <w:r w:rsidR="00802EBA" w:rsidRPr="00797C1A">
        <w:rPr>
          <w:rFonts w:ascii="Verdana" w:eastAsia="Arial" w:hAnsi="Verdana" w:cs="Arial"/>
          <w:b/>
          <w:color w:val="000000"/>
        </w:rPr>
        <w:t>.</w:t>
      </w:r>
      <w:r w:rsidR="00DB6D1B" w:rsidRPr="00797C1A">
        <w:rPr>
          <w:rFonts w:ascii="Verdana" w:eastAsia="Arial" w:hAnsi="Verdana" w:cs="Arial"/>
          <w:b/>
          <w:color w:val="000000"/>
        </w:rPr>
        <w:t>5</w:t>
      </w:r>
      <w:r w:rsidR="00802EBA" w:rsidRPr="00797C1A">
        <w:rPr>
          <w:rFonts w:ascii="Verdana" w:eastAsia="Arial" w:hAnsi="Verdana" w:cs="Arial"/>
          <w:b/>
          <w:color w:val="000000"/>
        </w:rPr>
        <w:t>. Stemmen bij volmacht</w:t>
      </w:r>
      <w:r>
        <w:rPr>
          <w:rFonts w:ascii="Verdana" w:eastAsia="Arial" w:hAnsi="Verdana" w:cs="Arial"/>
          <w:b/>
          <w:color w:val="000000"/>
        </w:rPr>
        <w:t xml:space="preserve"> </w:t>
      </w:r>
    </w:p>
    <w:p w:rsidR="003465EA" w:rsidRPr="00797C1A" w:rsidRDefault="00802EBA" w:rsidP="00B0215B">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Er kan bij volmacht worden gestemd, maar niemand mag meer dan twee gevolmachtigde stemmen uitbrengen en alleen stemgerechtigde leden kunnen gevolmachtigde stemmen uitbrengen.</w:t>
      </w:r>
      <w:r w:rsidR="00367AC6">
        <w:rPr>
          <w:rFonts w:ascii="Verdana" w:eastAsia="Arial" w:hAnsi="Verdana" w:cs="Arial"/>
          <w:color w:val="000000"/>
        </w:rPr>
        <w:t xml:space="preserve"> </w:t>
      </w:r>
      <w:r w:rsidRPr="00797C1A">
        <w:rPr>
          <w:rFonts w:ascii="Verdana" w:eastAsia="Arial" w:hAnsi="Verdana" w:cs="Arial"/>
          <w:color w:val="000000"/>
        </w:rPr>
        <w:t>De volmachten zijn schriftelijk en ondertekend en worden van te voren aan de kerkenraad getoond.</w:t>
      </w:r>
    </w:p>
    <w:p w:rsidR="00D45936" w:rsidRPr="00797C1A" w:rsidRDefault="00D45936" w:rsidP="00B0215B">
      <w:pPr>
        <w:pBdr>
          <w:top w:val="nil"/>
          <w:left w:val="nil"/>
          <w:bottom w:val="nil"/>
          <w:right w:val="nil"/>
          <w:between w:val="nil"/>
        </w:pBdr>
        <w:rPr>
          <w:rFonts w:ascii="Verdana" w:eastAsia="Arial" w:hAnsi="Verdana" w:cs="Arial"/>
          <w:color w:val="000000"/>
        </w:rPr>
      </w:pPr>
    </w:p>
    <w:p w:rsidR="003465EA" w:rsidRPr="00797C1A" w:rsidRDefault="00802EBA" w:rsidP="00B0215B">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 2.2.</w:t>
      </w:r>
      <w:r w:rsidRPr="00797C1A">
        <w:rPr>
          <w:rFonts w:ascii="Verdana" w:eastAsia="Arial" w:hAnsi="Verdana" w:cs="Arial"/>
          <w:color w:val="000000"/>
        </w:rPr>
        <w:t xml:space="preserve"> </w:t>
      </w:r>
      <w:r w:rsidRPr="00797C1A">
        <w:rPr>
          <w:rFonts w:ascii="Verdana" w:eastAsia="Arial" w:hAnsi="Verdana" w:cs="Arial"/>
          <w:b/>
          <w:color w:val="000000"/>
        </w:rPr>
        <w:t xml:space="preserve">Artikelen </w:t>
      </w:r>
      <w:r w:rsidR="00367AC6">
        <w:rPr>
          <w:rFonts w:ascii="Verdana" w:eastAsia="Arial" w:hAnsi="Verdana" w:cs="Arial"/>
          <w:b/>
          <w:color w:val="000000"/>
        </w:rPr>
        <w:t>– Verkiezing van ouderlingen en diakenen</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 xml:space="preserve">2.2.1 Verkiezingsmaand </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De verkiezing van ouderlingen en diakenen vindt jaarlijks </w:t>
      </w:r>
      <w:r w:rsidR="00DB6D1B" w:rsidRPr="00797C1A">
        <w:rPr>
          <w:rFonts w:ascii="Verdana" w:eastAsia="Arial" w:hAnsi="Verdana" w:cs="Arial"/>
          <w:color w:val="000000"/>
        </w:rPr>
        <w:t xml:space="preserve">plaats voor het zomerreces. </w:t>
      </w:r>
      <w:r w:rsidRPr="00797C1A">
        <w:rPr>
          <w:rFonts w:ascii="Verdana" w:eastAsia="Arial" w:hAnsi="Verdana" w:cs="Arial"/>
          <w:color w:val="000000"/>
        </w:rPr>
        <w:t xml:space="preserve"> </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 xml:space="preserve">2.2.2. Uitnodiging voor aanbevelingen en voor stemmen </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De uitnodiging tot het doen van aanbevelingen, genoemd in </w:t>
      </w:r>
      <w:proofErr w:type="spellStart"/>
      <w:r w:rsidRPr="00797C1A">
        <w:rPr>
          <w:rFonts w:ascii="Verdana" w:eastAsia="Arial" w:hAnsi="Verdana" w:cs="Arial"/>
          <w:color w:val="000000"/>
        </w:rPr>
        <w:t>Ord</w:t>
      </w:r>
      <w:proofErr w:type="spellEnd"/>
      <w:r w:rsidRPr="00797C1A">
        <w:rPr>
          <w:rFonts w:ascii="Verdana" w:eastAsia="Arial" w:hAnsi="Verdana" w:cs="Arial"/>
          <w:color w:val="000000"/>
        </w:rPr>
        <w:t xml:space="preserve">. 3-6-2, wordt tenminste </w:t>
      </w:r>
      <w:r w:rsidR="00DB6D1B" w:rsidRPr="00797C1A">
        <w:rPr>
          <w:rFonts w:ascii="Verdana" w:eastAsia="Arial" w:hAnsi="Verdana" w:cs="Arial"/>
          <w:color w:val="000000"/>
        </w:rPr>
        <w:t xml:space="preserve">8 weken </w:t>
      </w:r>
      <w:r w:rsidRPr="00797C1A">
        <w:rPr>
          <w:rFonts w:ascii="Verdana" w:eastAsia="Arial" w:hAnsi="Verdana" w:cs="Arial"/>
          <w:color w:val="000000"/>
        </w:rPr>
        <w:t>voordat de verkiezing plaats heeft, door de kerkenraad gedaan</w:t>
      </w:r>
      <w:r w:rsidR="00DB6D1B" w:rsidRPr="00797C1A">
        <w:rPr>
          <w:rFonts w:ascii="Verdana" w:eastAsia="Arial" w:hAnsi="Verdana" w:cs="Arial"/>
          <w:color w:val="000000"/>
        </w:rPr>
        <w:t xml:space="preserve"> via het Kerkblad</w:t>
      </w:r>
      <w:r w:rsidR="00EA30FA">
        <w:rPr>
          <w:rFonts w:ascii="Verdana" w:eastAsia="Arial" w:hAnsi="Verdana" w:cs="Arial"/>
          <w:color w:val="000000"/>
        </w:rPr>
        <w:t xml:space="preserve"> en de wekelijkse nieuwsbrief</w:t>
      </w:r>
      <w:r w:rsidR="00DB6D1B" w:rsidRPr="00797C1A">
        <w:rPr>
          <w:rFonts w:ascii="Verdana" w:eastAsia="Arial" w:hAnsi="Verdana" w:cs="Arial"/>
          <w:color w:val="000000"/>
        </w:rPr>
        <w:t xml:space="preserve">. </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 2.3.</w:t>
      </w:r>
      <w:r w:rsidRPr="00797C1A">
        <w:rPr>
          <w:rFonts w:ascii="Verdana" w:eastAsia="Arial" w:hAnsi="Verdana" w:cs="Arial"/>
          <w:color w:val="000000"/>
        </w:rPr>
        <w:t xml:space="preserve"> </w:t>
      </w:r>
      <w:r w:rsidRPr="00797C1A">
        <w:rPr>
          <w:rFonts w:ascii="Verdana" w:eastAsia="Arial" w:hAnsi="Verdana" w:cs="Arial"/>
          <w:b/>
          <w:color w:val="000000"/>
        </w:rPr>
        <w:t xml:space="preserve">Artikelen </w:t>
      </w:r>
      <w:r w:rsidR="00B0215B" w:rsidRPr="00797C1A">
        <w:rPr>
          <w:rFonts w:ascii="Verdana" w:eastAsia="Arial" w:hAnsi="Verdana" w:cs="Arial"/>
          <w:b/>
          <w:color w:val="000000"/>
        </w:rPr>
        <w:t>– Verkiezing predikant</w:t>
      </w:r>
      <w:r w:rsidR="00367AC6">
        <w:rPr>
          <w:rFonts w:ascii="Verdana" w:eastAsia="Arial" w:hAnsi="Verdana" w:cs="Arial"/>
          <w:b/>
          <w:color w:val="000000"/>
        </w:rPr>
        <w:t>en</w:t>
      </w:r>
      <w:r w:rsidR="00B0215B" w:rsidRPr="00797C1A">
        <w:rPr>
          <w:rFonts w:ascii="Verdana" w:eastAsia="Arial" w:hAnsi="Verdana" w:cs="Arial"/>
          <w:b/>
          <w:color w:val="000000"/>
        </w:rPr>
        <w:br/>
      </w:r>
    </w:p>
    <w:p w:rsidR="003465EA" w:rsidRPr="00797C1A" w:rsidRDefault="00802EBA">
      <w:pPr>
        <w:pBdr>
          <w:top w:val="nil"/>
          <w:left w:val="nil"/>
          <w:bottom w:val="nil"/>
          <w:right w:val="nil"/>
          <w:between w:val="nil"/>
        </w:pBdr>
        <w:rPr>
          <w:rFonts w:ascii="Verdana" w:eastAsia="Arial" w:hAnsi="Verdana" w:cs="Arial"/>
          <w:i/>
          <w:color w:val="000000"/>
        </w:rPr>
      </w:pPr>
      <w:r w:rsidRPr="00797C1A">
        <w:rPr>
          <w:rFonts w:ascii="Verdana" w:eastAsia="Arial" w:hAnsi="Verdana" w:cs="Arial"/>
          <w:b/>
          <w:i/>
          <w:color w:val="000000"/>
        </w:rPr>
        <w:t>2.3.1.</w:t>
      </w:r>
      <w:r w:rsidRPr="00797C1A">
        <w:rPr>
          <w:rFonts w:ascii="Verdana" w:eastAsia="Arial" w:hAnsi="Verdana" w:cs="Arial"/>
          <w:i/>
          <w:color w:val="000000"/>
        </w:rPr>
        <w:t xml:space="preserve"> </w:t>
      </w:r>
      <w:r w:rsidRPr="00797C1A">
        <w:rPr>
          <w:rFonts w:ascii="Verdana" w:eastAsia="Arial" w:hAnsi="Verdana" w:cs="Arial"/>
          <w:b/>
          <w:i/>
          <w:color w:val="000000"/>
        </w:rPr>
        <w:t>Uitnodiging om te stemmen (keuzemogelijkheid)</w:t>
      </w:r>
    </w:p>
    <w:p w:rsidR="003465EA" w:rsidRPr="00797C1A" w:rsidRDefault="00802EBA">
      <w:pPr>
        <w:pBdr>
          <w:top w:val="nil"/>
          <w:left w:val="nil"/>
          <w:bottom w:val="nil"/>
          <w:right w:val="nil"/>
          <w:between w:val="nil"/>
        </w:pBdr>
        <w:rPr>
          <w:rFonts w:ascii="Verdana" w:eastAsia="Arial" w:hAnsi="Verdana" w:cs="Arial"/>
          <w:i/>
          <w:color w:val="000000"/>
        </w:rPr>
      </w:pPr>
      <w:r w:rsidRPr="00797C1A">
        <w:rPr>
          <w:rFonts w:ascii="Verdana" w:eastAsia="Arial" w:hAnsi="Verdana" w:cs="Arial"/>
          <w:i/>
          <w:color w:val="000000"/>
        </w:rPr>
        <w:t>De uitnodiging om te stemmen wordt tenminste … (aantal) weken voordat de verkiezing plaats heeft door de kerkenraad gedaan.</w:t>
      </w:r>
    </w:p>
    <w:p w:rsidR="003465EA" w:rsidRPr="00797C1A" w:rsidRDefault="003465EA">
      <w:pPr>
        <w:pBdr>
          <w:top w:val="nil"/>
          <w:left w:val="nil"/>
          <w:bottom w:val="nil"/>
          <w:right w:val="nil"/>
          <w:between w:val="nil"/>
        </w:pBdr>
        <w:rPr>
          <w:rFonts w:ascii="Verdana" w:eastAsia="Arial" w:hAnsi="Verdana" w:cs="Arial"/>
          <w:i/>
          <w:color w:val="000000"/>
        </w:rPr>
      </w:pPr>
    </w:p>
    <w:p w:rsidR="003465EA" w:rsidRPr="00797C1A" w:rsidRDefault="00802EBA">
      <w:pPr>
        <w:pBdr>
          <w:top w:val="nil"/>
          <w:left w:val="nil"/>
          <w:bottom w:val="nil"/>
          <w:right w:val="nil"/>
          <w:between w:val="nil"/>
        </w:pBdr>
        <w:rPr>
          <w:rFonts w:ascii="Verdana" w:eastAsia="Arial" w:hAnsi="Verdana" w:cs="Arial"/>
          <w:i/>
          <w:color w:val="000000"/>
        </w:rPr>
      </w:pPr>
      <w:r w:rsidRPr="00797C1A">
        <w:rPr>
          <w:rFonts w:ascii="Verdana" w:eastAsia="Arial" w:hAnsi="Verdana" w:cs="Arial"/>
          <w:i/>
          <w:color w:val="000000"/>
        </w:rPr>
        <w:t>Of:</w:t>
      </w:r>
    </w:p>
    <w:p w:rsidR="003465EA" w:rsidRPr="00797C1A" w:rsidRDefault="003465EA">
      <w:pPr>
        <w:pBdr>
          <w:top w:val="nil"/>
          <w:left w:val="nil"/>
          <w:bottom w:val="nil"/>
          <w:right w:val="nil"/>
          <w:between w:val="nil"/>
        </w:pBdr>
        <w:tabs>
          <w:tab w:val="left" w:pos="637"/>
          <w:tab w:val="left" w:pos="2764"/>
          <w:tab w:val="left" w:pos="9212"/>
        </w:tabs>
        <w:rPr>
          <w:rFonts w:ascii="Verdana" w:eastAsia="Arial" w:hAnsi="Verdana" w:cs="Arial"/>
          <w:color w:val="000000"/>
        </w:rPr>
      </w:pPr>
    </w:p>
    <w:p w:rsidR="003465EA" w:rsidRPr="00797C1A" w:rsidRDefault="00802EBA">
      <w:pPr>
        <w:pBdr>
          <w:top w:val="nil"/>
          <w:left w:val="nil"/>
          <w:bottom w:val="nil"/>
          <w:right w:val="nil"/>
          <w:between w:val="nil"/>
        </w:pBdr>
        <w:tabs>
          <w:tab w:val="left" w:pos="637"/>
          <w:tab w:val="left" w:pos="2764"/>
          <w:tab w:val="left" w:pos="9212"/>
        </w:tabs>
        <w:rPr>
          <w:rFonts w:ascii="Verdana" w:eastAsia="Arial" w:hAnsi="Verdana" w:cs="Arial"/>
          <w:color w:val="000000"/>
        </w:rPr>
      </w:pPr>
      <w:r w:rsidRPr="00797C1A">
        <w:rPr>
          <w:rFonts w:ascii="Verdana" w:eastAsia="Arial" w:hAnsi="Verdana" w:cs="Arial"/>
          <w:b/>
          <w:color w:val="000000"/>
        </w:rPr>
        <w:t xml:space="preserve">2.3.1. Verkiezing door de kerkenraad </w:t>
      </w:r>
    </w:p>
    <w:p w:rsidR="003465EA" w:rsidRPr="00797C1A" w:rsidRDefault="00802EBA">
      <w:pPr>
        <w:pBdr>
          <w:top w:val="nil"/>
          <w:left w:val="nil"/>
          <w:bottom w:val="nil"/>
          <w:right w:val="nil"/>
          <w:between w:val="nil"/>
        </w:pBdr>
        <w:tabs>
          <w:tab w:val="left" w:pos="637"/>
          <w:tab w:val="left" w:pos="2764"/>
          <w:tab w:val="left" w:pos="9212"/>
        </w:tabs>
        <w:rPr>
          <w:rFonts w:ascii="Verdana" w:eastAsia="Arial" w:hAnsi="Verdana" w:cs="Arial"/>
          <w:color w:val="000000"/>
        </w:rPr>
      </w:pPr>
      <w:r w:rsidRPr="00797C1A">
        <w:rPr>
          <w:rFonts w:ascii="Verdana" w:eastAsia="Arial" w:hAnsi="Verdana" w:cs="Arial"/>
          <w:color w:val="000000"/>
        </w:rPr>
        <w:t xml:space="preserve">In afwijking van het bepaalde in </w:t>
      </w:r>
      <w:proofErr w:type="spellStart"/>
      <w:r w:rsidRPr="00797C1A">
        <w:rPr>
          <w:rFonts w:ascii="Verdana" w:eastAsia="Arial" w:hAnsi="Verdana" w:cs="Arial"/>
          <w:color w:val="000000"/>
        </w:rPr>
        <w:t>Ord</w:t>
      </w:r>
      <w:proofErr w:type="spellEnd"/>
      <w:r w:rsidRPr="00797C1A">
        <w:rPr>
          <w:rFonts w:ascii="Verdana" w:eastAsia="Arial" w:hAnsi="Verdana" w:cs="Arial"/>
          <w:color w:val="000000"/>
        </w:rPr>
        <w:t>. 3-4-6 worden predikanten verkozen door de kerkenraad</w:t>
      </w:r>
      <w:r w:rsidR="00057FA1" w:rsidRPr="00797C1A">
        <w:rPr>
          <w:rFonts w:ascii="Verdana" w:eastAsia="Arial" w:hAnsi="Verdana" w:cs="Arial"/>
          <w:color w:val="000000"/>
        </w:rPr>
        <w:t xml:space="preserve"> na de gemeente </w:t>
      </w:r>
      <w:r w:rsidR="00D340FC" w:rsidRPr="00797C1A">
        <w:rPr>
          <w:rFonts w:ascii="Verdana" w:eastAsia="Arial" w:hAnsi="Verdana" w:cs="Arial"/>
          <w:color w:val="000000"/>
        </w:rPr>
        <w:t xml:space="preserve">te hebben gekend en gehoord.  </w:t>
      </w:r>
      <w:r w:rsidRPr="00797C1A">
        <w:rPr>
          <w:rFonts w:ascii="Verdana" w:eastAsia="Arial" w:hAnsi="Verdana" w:cs="Arial"/>
          <w:color w:val="000000"/>
        </w:rPr>
        <w:t xml:space="preserve"> </w:t>
      </w:r>
    </w:p>
    <w:p w:rsidR="003465EA" w:rsidRPr="00797C1A" w:rsidRDefault="003465EA">
      <w:pPr>
        <w:pBdr>
          <w:top w:val="nil"/>
          <w:left w:val="nil"/>
          <w:bottom w:val="nil"/>
          <w:right w:val="nil"/>
          <w:between w:val="nil"/>
        </w:pBdr>
        <w:tabs>
          <w:tab w:val="left" w:pos="637"/>
          <w:tab w:val="left" w:pos="2764"/>
          <w:tab w:val="left" w:pos="9212"/>
        </w:tabs>
        <w:rPr>
          <w:rFonts w:ascii="Verdana" w:eastAsia="Arial" w:hAnsi="Verdana" w:cs="Arial"/>
          <w:color w:val="000000"/>
        </w:rPr>
      </w:pPr>
    </w:p>
    <w:p w:rsidR="00B1739F" w:rsidRPr="00797C1A" w:rsidRDefault="00B1739F" w:rsidP="00B1739F">
      <w:pPr>
        <w:tabs>
          <w:tab w:val="left" w:pos="637"/>
          <w:tab w:val="left" w:pos="2764"/>
          <w:tab w:val="left" w:pos="8566"/>
        </w:tabs>
        <w:rPr>
          <w:rFonts w:ascii="Verdana" w:hAnsi="Verdana" w:cs="Arial"/>
        </w:rPr>
      </w:pPr>
      <w:r w:rsidRPr="00797C1A">
        <w:rPr>
          <w:rFonts w:ascii="Verdana" w:hAnsi="Verdana" w:cs="Arial"/>
        </w:rPr>
        <w:t>Kernpunten beroepingsprocedure:</w:t>
      </w:r>
    </w:p>
    <w:p w:rsidR="00B1739F" w:rsidRPr="00797C1A" w:rsidRDefault="00B1739F" w:rsidP="00B1739F">
      <w:pPr>
        <w:tabs>
          <w:tab w:val="left" w:pos="637"/>
          <w:tab w:val="left" w:pos="2764"/>
          <w:tab w:val="left" w:pos="8566"/>
        </w:tabs>
        <w:rPr>
          <w:rFonts w:ascii="Verdana" w:hAnsi="Verdana" w:cs="Arial"/>
        </w:rPr>
      </w:pPr>
    </w:p>
    <w:p w:rsidR="00B1739F" w:rsidRPr="00797C1A" w:rsidRDefault="00B1739F" w:rsidP="00B1739F">
      <w:pPr>
        <w:pStyle w:val="Lijstalinea"/>
        <w:numPr>
          <w:ilvl w:val="0"/>
          <w:numId w:val="8"/>
        </w:numPr>
        <w:rPr>
          <w:rFonts w:ascii="Verdana" w:hAnsi="Verdana"/>
        </w:rPr>
      </w:pPr>
      <w:r w:rsidRPr="00797C1A">
        <w:rPr>
          <w:rFonts w:ascii="Verdana" w:hAnsi="Verdana"/>
        </w:rPr>
        <w:t>De kerkenraad stelt een beroepingscommissie samen die een doorsnede is van de</w:t>
      </w:r>
    </w:p>
    <w:p w:rsidR="00B1739F" w:rsidRPr="00797C1A" w:rsidRDefault="00B1739F" w:rsidP="00B1739F">
      <w:pPr>
        <w:pStyle w:val="Lijstalinea"/>
        <w:tabs>
          <w:tab w:val="left" w:pos="637"/>
          <w:tab w:val="left" w:pos="2764"/>
          <w:tab w:val="left" w:pos="8566"/>
        </w:tabs>
        <w:rPr>
          <w:rFonts w:ascii="Verdana" w:hAnsi="Verdana"/>
        </w:rPr>
      </w:pPr>
      <w:r w:rsidRPr="00797C1A">
        <w:rPr>
          <w:rFonts w:ascii="Verdana" w:hAnsi="Verdana"/>
        </w:rPr>
        <w:t>gemeente.</w:t>
      </w:r>
    </w:p>
    <w:p w:rsidR="00B1739F" w:rsidRPr="00797C1A" w:rsidRDefault="00B1739F" w:rsidP="00B1739F">
      <w:pPr>
        <w:pStyle w:val="Lijstalinea"/>
        <w:numPr>
          <w:ilvl w:val="0"/>
          <w:numId w:val="8"/>
        </w:numPr>
        <w:rPr>
          <w:rFonts w:ascii="Verdana" w:hAnsi="Verdana"/>
        </w:rPr>
      </w:pPr>
      <w:r w:rsidRPr="00797C1A">
        <w:rPr>
          <w:rFonts w:ascii="Verdana" w:hAnsi="Verdana"/>
        </w:rPr>
        <w:t xml:space="preserve">De kerkenraad stelt </w:t>
      </w:r>
      <w:r w:rsidR="0088376F">
        <w:rPr>
          <w:rFonts w:ascii="Verdana" w:hAnsi="Verdana"/>
        </w:rPr>
        <w:t xml:space="preserve">op voordracht van de </w:t>
      </w:r>
      <w:r w:rsidRPr="00797C1A">
        <w:rPr>
          <w:rFonts w:ascii="Verdana" w:hAnsi="Verdana"/>
        </w:rPr>
        <w:t>beroepingscommissie de profielschets op.</w:t>
      </w:r>
    </w:p>
    <w:p w:rsidR="00B1739F" w:rsidRPr="00797C1A" w:rsidRDefault="00B1739F" w:rsidP="00B1739F">
      <w:pPr>
        <w:pStyle w:val="Lijstalinea"/>
        <w:numPr>
          <w:ilvl w:val="0"/>
          <w:numId w:val="8"/>
        </w:numPr>
        <w:rPr>
          <w:rFonts w:ascii="Verdana" w:hAnsi="Verdana"/>
        </w:rPr>
      </w:pPr>
      <w:r w:rsidRPr="00797C1A">
        <w:rPr>
          <w:rFonts w:ascii="Verdana" w:hAnsi="Verdana"/>
        </w:rPr>
        <w:t>Er wordt een advertentie geplaatst.</w:t>
      </w:r>
    </w:p>
    <w:p w:rsidR="00B1739F" w:rsidRPr="00797C1A" w:rsidRDefault="00B1739F" w:rsidP="00B1739F">
      <w:pPr>
        <w:pStyle w:val="Lijstalinea"/>
        <w:numPr>
          <w:ilvl w:val="0"/>
          <w:numId w:val="8"/>
        </w:numPr>
        <w:rPr>
          <w:rFonts w:ascii="Verdana" w:hAnsi="Verdana"/>
        </w:rPr>
      </w:pPr>
      <w:r w:rsidRPr="00797C1A">
        <w:rPr>
          <w:rFonts w:ascii="Verdana" w:hAnsi="Verdana"/>
        </w:rPr>
        <w:t>Brieven worden geselecteerd door de beroepingscommissie.</w:t>
      </w:r>
    </w:p>
    <w:p w:rsidR="00B1739F" w:rsidRPr="00797C1A" w:rsidRDefault="00B1739F" w:rsidP="00B1739F">
      <w:pPr>
        <w:pStyle w:val="Lijstalinea"/>
        <w:numPr>
          <w:ilvl w:val="0"/>
          <w:numId w:val="8"/>
        </w:numPr>
        <w:rPr>
          <w:rFonts w:ascii="Verdana" w:hAnsi="Verdana"/>
        </w:rPr>
      </w:pPr>
      <w:r w:rsidRPr="00797C1A">
        <w:rPr>
          <w:rFonts w:ascii="Verdana" w:hAnsi="Verdana"/>
        </w:rPr>
        <w:t xml:space="preserve">De kandidaten worden </w:t>
      </w:r>
      <w:r w:rsidR="0088376F">
        <w:rPr>
          <w:rFonts w:ascii="Verdana" w:hAnsi="Verdana"/>
        </w:rPr>
        <w:t xml:space="preserve">desgewenst </w:t>
      </w:r>
      <w:r w:rsidRPr="00797C1A">
        <w:rPr>
          <w:rFonts w:ascii="Verdana" w:hAnsi="Verdana"/>
        </w:rPr>
        <w:t>gehoord.</w:t>
      </w:r>
    </w:p>
    <w:p w:rsidR="00B1739F" w:rsidRPr="00797C1A" w:rsidRDefault="00B1739F" w:rsidP="00B1739F">
      <w:pPr>
        <w:pStyle w:val="Lijstalinea"/>
        <w:numPr>
          <w:ilvl w:val="0"/>
          <w:numId w:val="8"/>
        </w:numPr>
        <w:rPr>
          <w:rFonts w:ascii="Verdana" w:hAnsi="Verdana"/>
          <w:color w:val="000000" w:themeColor="text1"/>
        </w:rPr>
      </w:pPr>
      <w:r w:rsidRPr="00797C1A">
        <w:rPr>
          <w:rFonts w:ascii="Verdana" w:hAnsi="Verdana"/>
        </w:rPr>
        <w:t xml:space="preserve">De beroepingscommissie stelt na een unaniem besluit de kandidaat voor aan de </w:t>
      </w:r>
      <w:r w:rsidRPr="00797C1A">
        <w:rPr>
          <w:rFonts w:ascii="Verdana" w:hAnsi="Verdana"/>
          <w:color w:val="000000" w:themeColor="text1"/>
        </w:rPr>
        <w:t>kerkenraad.</w:t>
      </w:r>
    </w:p>
    <w:p w:rsidR="00B1739F" w:rsidRPr="00797C1A" w:rsidRDefault="00B1739F" w:rsidP="00B1739F">
      <w:pPr>
        <w:pStyle w:val="Lijstalinea"/>
        <w:numPr>
          <w:ilvl w:val="0"/>
          <w:numId w:val="8"/>
        </w:numPr>
        <w:rPr>
          <w:rFonts w:ascii="Verdana" w:hAnsi="Verdana"/>
          <w:color w:val="000000" w:themeColor="text1"/>
        </w:rPr>
      </w:pPr>
      <w:r w:rsidRPr="00797C1A">
        <w:rPr>
          <w:rFonts w:ascii="Verdana" w:hAnsi="Verdana"/>
          <w:color w:val="000000" w:themeColor="text1"/>
        </w:rPr>
        <w:t>Bij akkoordbevinding door de kerkenraad wordt de kandidaat in persoon aan de gemeente  voorgesteld op een bijeenkomst, waarbij de gemeenteleden en de kandidaat de mogelijkheid hebben kennis te maken met elkaar.</w:t>
      </w:r>
    </w:p>
    <w:p w:rsidR="00B1739F" w:rsidRPr="00797C1A" w:rsidRDefault="00B1739F" w:rsidP="00B1739F">
      <w:pPr>
        <w:pStyle w:val="Lijstalinea"/>
        <w:numPr>
          <w:ilvl w:val="0"/>
          <w:numId w:val="8"/>
        </w:numPr>
        <w:rPr>
          <w:rFonts w:ascii="Verdana" w:hAnsi="Verdana"/>
          <w:color w:val="000000" w:themeColor="text1"/>
        </w:rPr>
      </w:pPr>
      <w:r w:rsidRPr="00797C1A">
        <w:rPr>
          <w:rFonts w:ascii="Verdana" w:hAnsi="Verdana"/>
          <w:color w:val="000000" w:themeColor="text1"/>
        </w:rPr>
        <w:t>Na de gemeente gehoord te hebben (eventueel door middel van een</w:t>
      </w:r>
      <w:r w:rsidR="0088376F">
        <w:rPr>
          <w:rFonts w:ascii="Verdana" w:hAnsi="Verdana"/>
          <w:color w:val="000000" w:themeColor="text1"/>
        </w:rPr>
        <w:t xml:space="preserve"> (</w:t>
      </w:r>
      <w:r w:rsidRPr="00797C1A">
        <w:rPr>
          <w:rFonts w:ascii="Verdana" w:hAnsi="Verdana"/>
          <w:color w:val="000000" w:themeColor="text1"/>
        </w:rPr>
        <w:t>schriftelijke</w:t>
      </w:r>
      <w:r w:rsidR="0088376F">
        <w:rPr>
          <w:rFonts w:ascii="Verdana" w:hAnsi="Verdana"/>
          <w:color w:val="000000" w:themeColor="text1"/>
        </w:rPr>
        <w:t>)</w:t>
      </w:r>
      <w:r w:rsidRPr="00797C1A">
        <w:rPr>
          <w:rFonts w:ascii="Verdana" w:hAnsi="Verdana"/>
          <w:color w:val="000000" w:themeColor="text1"/>
        </w:rPr>
        <w:t xml:space="preserve"> stemming neemt de kerkenraad een besluit.</w:t>
      </w:r>
    </w:p>
    <w:p w:rsidR="00B1739F" w:rsidRPr="00797C1A" w:rsidRDefault="00B1739F" w:rsidP="00B1739F">
      <w:pPr>
        <w:pStyle w:val="Lijstalinea"/>
        <w:tabs>
          <w:tab w:val="left" w:pos="637"/>
          <w:tab w:val="left" w:pos="2764"/>
          <w:tab w:val="left" w:pos="8566"/>
        </w:tabs>
        <w:ind w:left="83" w:hanging="83"/>
        <w:rPr>
          <w:rFonts w:ascii="Verdana" w:hAnsi="Verdana"/>
        </w:rPr>
      </w:pPr>
    </w:p>
    <w:p w:rsidR="003465EA" w:rsidRPr="00797C1A" w:rsidRDefault="003465EA">
      <w:pPr>
        <w:pBdr>
          <w:top w:val="nil"/>
          <w:left w:val="nil"/>
          <w:bottom w:val="nil"/>
          <w:right w:val="nil"/>
          <w:between w:val="nil"/>
        </w:pBdr>
        <w:rPr>
          <w:rFonts w:ascii="Verdana" w:eastAsia="Arial" w:hAnsi="Verdana" w:cs="Arial"/>
          <w:b/>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 xml:space="preserve">§ 3. Artikelen </w:t>
      </w:r>
      <w:r w:rsidR="00F228A8">
        <w:rPr>
          <w:rFonts w:ascii="Verdana" w:eastAsia="Arial" w:hAnsi="Verdana" w:cs="Arial"/>
          <w:b/>
          <w:color w:val="000000"/>
        </w:rPr>
        <w:t>–</w:t>
      </w:r>
      <w:r w:rsidR="00367AC6">
        <w:rPr>
          <w:rFonts w:ascii="Verdana" w:eastAsia="Arial" w:hAnsi="Verdana" w:cs="Arial"/>
          <w:b/>
          <w:color w:val="000000"/>
        </w:rPr>
        <w:t xml:space="preserve"> </w:t>
      </w:r>
      <w:r w:rsidR="00F228A8">
        <w:rPr>
          <w:rFonts w:ascii="Verdana" w:eastAsia="Arial" w:hAnsi="Verdana" w:cs="Arial"/>
          <w:b/>
          <w:color w:val="000000"/>
        </w:rPr>
        <w:t>Werkwijze van de kerkenraad</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 xml:space="preserve">3.1. Aantal vergaderingen </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De kerkenraad vergadert in de regel </w:t>
      </w:r>
      <w:r w:rsidR="007D29DF" w:rsidRPr="00797C1A">
        <w:rPr>
          <w:rFonts w:ascii="Verdana" w:eastAsia="Arial" w:hAnsi="Verdana" w:cs="Arial"/>
          <w:color w:val="000000"/>
        </w:rPr>
        <w:t xml:space="preserve">10 </w:t>
      </w:r>
      <w:r w:rsidRPr="00797C1A">
        <w:rPr>
          <w:rFonts w:ascii="Verdana" w:eastAsia="Arial" w:hAnsi="Verdana" w:cs="Arial"/>
          <w:color w:val="000000"/>
        </w:rPr>
        <w:t xml:space="preserve">(minimaal zes) maal per jaar. </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 xml:space="preserve">3.2. Bijeenroepen van de vergadering </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De vergaderingen van de kerkenraad worden tenminste </w:t>
      </w:r>
      <w:r w:rsidR="007D29DF" w:rsidRPr="00797C1A">
        <w:rPr>
          <w:rFonts w:ascii="Verdana" w:eastAsia="Arial" w:hAnsi="Verdana" w:cs="Arial"/>
          <w:color w:val="000000"/>
        </w:rPr>
        <w:t xml:space="preserve">5 </w:t>
      </w:r>
      <w:r w:rsidRPr="00797C1A">
        <w:rPr>
          <w:rFonts w:ascii="Verdana" w:eastAsia="Arial" w:hAnsi="Verdana" w:cs="Arial"/>
          <w:color w:val="000000"/>
        </w:rPr>
        <w:t>dagen van te voren bijeengeroepen door het moderamen, onder vermelding van de zaken, die aan de orde zullen komen (de agenda</w:t>
      </w:r>
      <w:r w:rsidR="00D340FC" w:rsidRPr="00797C1A">
        <w:rPr>
          <w:rFonts w:ascii="Verdana" w:eastAsia="Arial" w:hAnsi="Verdana" w:cs="Arial"/>
          <w:color w:val="000000"/>
        </w:rPr>
        <w:t xml:space="preserve"> met de daarbij behorende stukken</w:t>
      </w:r>
      <w:r w:rsidRPr="00797C1A">
        <w:rPr>
          <w:rFonts w:ascii="Verdana" w:eastAsia="Arial" w:hAnsi="Verdana" w:cs="Arial"/>
          <w:color w:val="000000"/>
        </w:rPr>
        <w:t>).</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 xml:space="preserve">3.3. Verslaggeving </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Van de vergaderingen wordt een schriftelijk verslag opgesteld, dat in de eerstvolgende vergadering door de kerkenraad wordt vastgesteld. </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 xml:space="preserve">3.4. Openbaarmaking besluiten </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Niet vertrouwelijke besluiten, genomen in de vergadering van de kerkenraad, worden hetzij schriftelijk in het kerkblad, hetzij door een mondelinge mededeling binnen een redelijke termijn aan de gemeente bekend gemaakt.  </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3.5. Verkiezing moderamen</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De verkiezing van het moderamen (</w:t>
      </w:r>
      <w:proofErr w:type="spellStart"/>
      <w:r w:rsidRPr="00797C1A">
        <w:rPr>
          <w:rFonts w:ascii="Verdana" w:eastAsia="Arial" w:hAnsi="Verdana" w:cs="Arial"/>
          <w:color w:val="000000"/>
        </w:rPr>
        <w:t>ord</w:t>
      </w:r>
      <w:proofErr w:type="spellEnd"/>
      <w:r w:rsidRPr="00797C1A">
        <w:rPr>
          <w:rFonts w:ascii="Verdana" w:eastAsia="Arial" w:hAnsi="Verdana" w:cs="Arial"/>
          <w:color w:val="000000"/>
        </w:rPr>
        <w:t xml:space="preserve">. 4-8-2) geschiedt eens per </w:t>
      </w:r>
      <w:r w:rsidR="007D29DF" w:rsidRPr="00797C1A">
        <w:rPr>
          <w:rFonts w:ascii="Verdana" w:eastAsia="Arial" w:hAnsi="Verdana" w:cs="Arial"/>
          <w:color w:val="000000"/>
        </w:rPr>
        <w:t xml:space="preserve">jaar tijdens de vergadering in de maand september. </w:t>
      </w:r>
    </w:p>
    <w:p w:rsidR="007D29DF" w:rsidRPr="00797C1A" w:rsidRDefault="007D29DF">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 xml:space="preserve">3.6. Plaatsvervangers </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In de vergadering genoemd in art. 3.5 worden de plaatsvervangers van de preses en de scriba aangewezen. </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3.7. Jaargesprekken</w:t>
      </w:r>
    </w:p>
    <w:p w:rsidR="007D29DF"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De jaargesprekken met de predikant worden gehouden door </w:t>
      </w:r>
      <w:r w:rsidR="007D29DF" w:rsidRPr="00797C1A">
        <w:rPr>
          <w:rFonts w:ascii="Verdana" w:eastAsia="Arial" w:hAnsi="Verdana" w:cs="Arial"/>
          <w:color w:val="000000"/>
        </w:rPr>
        <w:t xml:space="preserve">drie personen aangewezen door en uit de kerkenraad. </w:t>
      </w:r>
    </w:p>
    <w:p w:rsidR="007D29DF" w:rsidRPr="00797C1A" w:rsidRDefault="007D29DF">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 xml:space="preserve">3.8.  De gemeente kennen in en horen over </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In de gevallen dat de kerkorde voorschrijft dat de kerkenraad de gemeente kent in een bepaalde zaak en haar daarover hoort, belegt de kerkenraad een bijeenkomst met de (betreffende) leden van de gemeente, die wordt </w:t>
      </w:r>
    </w:p>
    <w:p w:rsidR="003465EA" w:rsidRPr="00797C1A" w:rsidRDefault="00802EBA">
      <w:pPr>
        <w:numPr>
          <w:ilvl w:val="0"/>
          <w:numId w:val="2"/>
        </w:numPr>
        <w:pBdr>
          <w:top w:val="nil"/>
          <w:left w:val="nil"/>
          <w:bottom w:val="nil"/>
          <w:right w:val="nil"/>
          <w:between w:val="nil"/>
        </w:pBdr>
        <w:rPr>
          <w:rFonts w:ascii="Verdana" w:hAnsi="Verdana"/>
          <w:color w:val="000000"/>
        </w:rPr>
      </w:pPr>
      <w:r w:rsidRPr="00797C1A">
        <w:rPr>
          <w:rFonts w:ascii="Verdana" w:eastAsia="Arial" w:hAnsi="Verdana" w:cs="Arial"/>
          <w:color w:val="000000"/>
        </w:rPr>
        <w:t xml:space="preserve">aangekondigd in het kerkblad, dat voorafgaande aan de bijeenkomst verschijnt en </w:t>
      </w:r>
    </w:p>
    <w:p w:rsidR="003465EA" w:rsidRPr="00797C1A" w:rsidRDefault="00802EBA">
      <w:pPr>
        <w:numPr>
          <w:ilvl w:val="0"/>
          <w:numId w:val="2"/>
        </w:numPr>
        <w:pBdr>
          <w:top w:val="nil"/>
          <w:left w:val="nil"/>
          <w:bottom w:val="nil"/>
          <w:right w:val="nil"/>
          <w:between w:val="nil"/>
        </w:pBdr>
        <w:rPr>
          <w:rFonts w:ascii="Verdana" w:hAnsi="Verdana"/>
          <w:color w:val="000000"/>
        </w:rPr>
      </w:pPr>
      <w:r w:rsidRPr="00797C1A">
        <w:rPr>
          <w:rFonts w:ascii="Verdana" w:eastAsia="Arial" w:hAnsi="Verdana" w:cs="Arial"/>
          <w:color w:val="000000"/>
        </w:rPr>
        <w:t>afgekondigd op tenminste twee zondagen, die aan de bijeenkomst voorafgaan.</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In deze berichtgeving vooraf maakt de kerkenraad kenbaar over welke zaak hij de gemeente wil horen.</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88376F" w:rsidRDefault="00802EBA">
      <w:pPr>
        <w:pBdr>
          <w:top w:val="nil"/>
          <w:left w:val="nil"/>
          <w:bottom w:val="nil"/>
          <w:right w:val="nil"/>
          <w:between w:val="nil"/>
        </w:pBdr>
        <w:rPr>
          <w:rFonts w:ascii="Verdana" w:eastAsia="Arial" w:hAnsi="Verdana" w:cs="Arial"/>
          <w:iCs/>
          <w:color w:val="000000"/>
        </w:rPr>
      </w:pPr>
      <w:r w:rsidRPr="0088376F">
        <w:rPr>
          <w:rFonts w:ascii="Verdana" w:eastAsia="Arial" w:hAnsi="Verdana" w:cs="Arial"/>
          <w:b/>
          <w:iCs/>
          <w:color w:val="000000"/>
        </w:rPr>
        <w:t xml:space="preserve">3.9.  Toelating toehoorders tot de vergaderingen </w:t>
      </w:r>
    </w:p>
    <w:p w:rsidR="003465E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Tot de vergaderingen van de kerkenraad worden gemeenteleden en </w:t>
      </w:r>
      <w:r w:rsidR="0088376F">
        <w:rPr>
          <w:rFonts w:ascii="Verdana" w:eastAsia="Arial" w:hAnsi="Verdana" w:cs="Arial"/>
          <w:color w:val="000000"/>
        </w:rPr>
        <w:t xml:space="preserve">gastleden </w:t>
      </w:r>
      <w:r w:rsidRPr="00797C1A">
        <w:rPr>
          <w:rFonts w:ascii="Verdana" w:eastAsia="Arial" w:hAnsi="Verdana" w:cs="Arial"/>
          <w:color w:val="000000"/>
        </w:rPr>
        <w:t>als toehoorder toegelaten, tenzij de kerkenraad besluit een zaak in beslotenheid te behandelen.</w:t>
      </w:r>
      <w:r w:rsidR="00EA30FA">
        <w:rPr>
          <w:rFonts w:ascii="Verdana" w:eastAsia="Arial" w:hAnsi="Verdana" w:cs="Arial"/>
          <w:color w:val="000000"/>
        </w:rPr>
        <w:t xml:space="preserve"> Op uitnodiging van de kerkenraad kunnen ook anderen de vergadering of delen daarvan bijwonen.</w:t>
      </w:r>
    </w:p>
    <w:p w:rsidR="00EA30FA" w:rsidRPr="00797C1A" w:rsidRDefault="00EA30FA">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3.10.</w:t>
      </w:r>
      <w:r w:rsidRPr="00797C1A">
        <w:rPr>
          <w:rFonts w:ascii="Verdana" w:eastAsia="Arial" w:hAnsi="Verdana" w:cs="Arial"/>
          <w:color w:val="000000"/>
        </w:rPr>
        <w:t xml:space="preserve"> </w:t>
      </w:r>
      <w:r w:rsidRPr="00797C1A">
        <w:rPr>
          <w:rFonts w:ascii="Verdana" w:eastAsia="Arial" w:hAnsi="Verdana" w:cs="Arial"/>
          <w:b/>
          <w:color w:val="000000"/>
        </w:rPr>
        <w:t xml:space="preserve">Archiefbeheer </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Het lopend archief van de kerkenraad berust bij de scriba, met inachtneming van de verantwoordelijkheid van de het college van kerkrentmeesters voor de archieven van de gemeente uit hoofde van </w:t>
      </w:r>
      <w:proofErr w:type="spellStart"/>
      <w:r w:rsidRPr="00797C1A">
        <w:rPr>
          <w:rFonts w:ascii="Verdana" w:eastAsia="Arial" w:hAnsi="Verdana" w:cs="Arial"/>
          <w:color w:val="000000"/>
        </w:rPr>
        <w:t>Ord</w:t>
      </w:r>
      <w:proofErr w:type="spellEnd"/>
      <w:r w:rsidRPr="00797C1A">
        <w:rPr>
          <w:rFonts w:ascii="Verdana" w:eastAsia="Arial" w:hAnsi="Verdana" w:cs="Arial"/>
          <w:color w:val="000000"/>
        </w:rPr>
        <w:t>. 11-2-7.</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3.11.</w:t>
      </w:r>
      <w:r w:rsidRPr="00797C1A">
        <w:rPr>
          <w:rFonts w:ascii="Verdana" w:eastAsia="Arial" w:hAnsi="Verdana" w:cs="Arial"/>
          <w:color w:val="000000"/>
        </w:rPr>
        <w:t xml:space="preserve"> </w:t>
      </w:r>
      <w:r w:rsidRPr="00797C1A">
        <w:rPr>
          <w:rFonts w:ascii="Verdana" w:eastAsia="Arial" w:hAnsi="Verdana" w:cs="Arial"/>
          <w:b/>
          <w:color w:val="000000"/>
        </w:rPr>
        <w:t xml:space="preserve">Bijstand door commissies </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De kerkenraad laat zich in zijn arbeid bijstaan door de </w:t>
      </w:r>
      <w:r w:rsidR="0088376F">
        <w:rPr>
          <w:rFonts w:ascii="Verdana" w:eastAsia="Arial" w:hAnsi="Verdana" w:cs="Arial"/>
          <w:color w:val="000000"/>
        </w:rPr>
        <w:t>c</w:t>
      </w:r>
      <w:r w:rsidRPr="00797C1A">
        <w:rPr>
          <w:rFonts w:ascii="Verdana" w:eastAsia="Arial" w:hAnsi="Verdana" w:cs="Arial"/>
          <w:color w:val="000000"/>
        </w:rPr>
        <w:t>ommissies</w:t>
      </w:r>
      <w:r w:rsidR="0088376F">
        <w:rPr>
          <w:rFonts w:ascii="Verdana" w:eastAsia="Arial" w:hAnsi="Verdana" w:cs="Arial"/>
          <w:color w:val="000000"/>
        </w:rPr>
        <w:t xml:space="preserve"> die vermeld staan op de bij deze regeling behorende bijlage. </w:t>
      </w:r>
    </w:p>
    <w:p w:rsidR="009D6980" w:rsidRDefault="009D6980" w:rsidP="00223116">
      <w:pPr>
        <w:pBdr>
          <w:top w:val="nil"/>
          <w:left w:val="nil"/>
          <w:bottom w:val="nil"/>
          <w:right w:val="nil"/>
          <w:between w:val="nil"/>
        </w:pBdr>
        <w:rPr>
          <w:rFonts w:ascii="Verdana" w:eastAsia="Arial" w:hAnsi="Verdana" w:cs="Arial"/>
          <w:color w:val="000000"/>
        </w:rPr>
      </w:pPr>
    </w:p>
    <w:p w:rsidR="00B0215B" w:rsidRPr="00797C1A" w:rsidRDefault="00B0215B">
      <w:pPr>
        <w:pBdr>
          <w:top w:val="nil"/>
          <w:left w:val="nil"/>
          <w:bottom w:val="nil"/>
          <w:right w:val="nil"/>
          <w:between w:val="nil"/>
        </w:pBdr>
        <w:rPr>
          <w:rFonts w:ascii="Verdana" w:eastAsia="Arial" w:hAnsi="Verdana" w:cs="Arial"/>
          <w:color w:val="000000"/>
        </w:rPr>
      </w:pPr>
    </w:p>
    <w:p w:rsidR="00797C1A" w:rsidRDefault="00802EBA" w:rsidP="0014337F">
      <w:pPr>
        <w:pBdr>
          <w:top w:val="nil"/>
          <w:left w:val="nil"/>
          <w:bottom w:val="nil"/>
          <w:right w:val="nil"/>
          <w:between w:val="nil"/>
        </w:pBdr>
        <w:rPr>
          <w:rFonts w:ascii="Verdana" w:eastAsia="Arial" w:hAnsi="Verdana" w:cs="Arial"/>
          <w:b/>
          <w:color w:val="000000"/>
        </w:rPr>
      </w:pPr>
      <w:r w:rsidRPr="00797C1A">
        <w:rPr>
          <w:rFonts w:ascii="Verdana" w:eastAsia="Arial" w:hAnsi="Verdana" w:cs="Arial"/>
          <w:color w:val="000000"/>
        </w:rPr>
        <w:t xml:space="preserve">Nadere bepalingen omtrent de samenstelling, benoeming en opdracht van de commissies, de contacten tussen kerkenraad en de commissies, de werkwijze van de commissies, de verantwoording aan de kerkenraad e.d. zijn per commissie vastgelegd in een instructie, die als bijlage aan deze plaatselijke regeling is gehecht. </w:t>
      </w:r>
      <w:r w:rsidRPr="00797C1A">
        <w:rPr>
          <w:rFonts w:ascii="Verdana" w:eastAsia="Arial" w:hAnsi="Verdana" w:cs="Arial"/>
          <w:b/>
          <w:color w:val="000000"/>
        </w:rPr>
        <w:t xml:space="preserve"> </w:t>
      </w:r>
    </w:p>
    <w:p w:rsidR="00797C1A" w:rsidRDefault="00797C1A" w:rsidP="0014337F">
      <w:pPr>
        <w:pBdr>
          <w:top w:val="nil"/>
          <w:left w:val="nil"/>
          <w:bottom w:val="nil"/>
          <w:right w:val="nil"/>
          <w:between w:val="nil"/>
        </w:pBdr>
        <w:rPr>
          <w:rFonts w:ascii="Verdana" w:eastAsia="Arial" w:hAnsi="Verdana" w:cs="Arial"/>
          <w:b/>
          <w:color w:val="000000"/>
        </w:rPr>
      </w:pPr>
    </w:p>
    <w:p w:rsidR="003465EA" w:rsidRPr="00797C1A" w:rsidRDefault="003465EA" w:rsidP="0014337F">
      <w:pPr>
        <w:pBdr>
          <w:top w:val="nil"/>
          <w:left w:val="nil"/>
          <w:bottom w:val="nil"/>
          <w:right w:val="nil"/>
          <w:between w:val="nil"/>
        </w:pBdr>
        <w:rPr>
          <w:rFonts w:ascii="Verdana" w:eastAsia="Arial" w:hAnsi="Verdana" w:cs="Arial"/>
          <w:color w:val="274E13"/>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 4.  Besluitvorming: Ordinantietekst</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3465EA">
      <w:pPr>
        <w:rPr>
          <w:rFonts w:ascii="Verdana" w:eastAsia="Arial" w:hAnsi="Verdana" w:cs="Arial"/>
        </w:rPr>
      </w:pPr>
    </w:p>
    <w:p w:rsidR="003465EA" w:rsidRPr="00797C1A" w:rsidRDefault="00802EBA">
      <w:pPr>
        <w:keepNext/>
        <w:keepLines/>
        <w:pBdr>
          <w:top w:val="single" w:sz="4" w:space="1" w:color="000000"/>
          <w:left w:val="single" w:sz="4" w:space="4" w:color="000000"/>
          <w:bottom w:val="single" w:sz="4" w:space="1" w:color="000000"/>
          <w:right w:val="single" w:sz="4" w:space="4" w:color="000000"/>
        </w:pBdr>
        <w:spacing w:after="120"/>
        <w:jc w:val="both"/>
        <w:rPr>
          <w:rFonts w:ascii="Verdana" w:eastAsia="Arial" w:hAnsi="Verdana" w:cs="Arial"/>
          <w:b/>
        </w:rPr>
      </w:pPr>
      <w:bookmarkStart w:id="0" w:name="_30j0zll" w:colFirst="0" w:colLast="0"/>
      <w:bookmarkEnd w:id="0"/>
      <w:proofErr w:type="spellStart"/>
      <w:r w:rsidRPr="00797C1A">
        <w:rPr>
          <w:rFonts w:ascii="Verdana" w:eastAsia="Arial" w:hAnsi="Verdana" w:cs="Arial"/>
        </w:rPr>
        <w:t>Ord</w:t>
      </w:r>
      <w:proofErr w:type="spellEnd"/>
      <w:r w:rsidRPr="00797C1A">
        <w:rPr>
          <w:rFonts w:ascii="Verdana" w:eastAsia="Arial" w:hAnsi="Verdana" w:cs="Arial"/>
        </w:rPr>
        <w:t xml:space="preserve">. 4, art. 5  </w:t>
      </w:r>
      <w:r w:rsidRPr="00797C1A">
        <w:rPr>
          <w:rFonts w:ascii="Verdana" w:eastAsia="Arial" w:hAnsi="Verdana" w:cs="Arial"/>
          <w:b/>
        </w:rPr>
        <w:t>Besluitvorming</w:t>
      </w:r>
    </w:p>
    <w:p w:rsidR="003465EA" w:rsidRPr="00797C1A" w:rsidRDefault="00802EBA">
      <w:pPr>
        <w:pBdr>
          <w:top w:val="single" w:sz="4" w:space="1" w:color="000000"/>
          <w:left w:val="single" w:sz="4" w:space="4" w:color="000000"/>
          <w:bottom w:val="single" w:sz="4" w:space="1" w:color="000000"/>
          <w:right w:val="single" w:sz="4" w:space="4" w:color="000000"/>
        </w:pBdr>
        <w:jc w:val="both"/>
        <w:rPr>
          <w:rFonts w:ascii="Verdana" w:eastAsia="Arial" w:hAnsi="Verdana" w:cs="Arial"/>
        </w:rPr>
      </w:pPr>
      <w:r w:rsidRPr="00797C1A">
        <w:rPr>
          <w:rFonts w:ascii="Verdana" w:eastAsia="Arial" w:hAnsi="Verdana" w:cs="Arial"/>
        </w:rPr>
        <w:t>1.  In alle kerkelijke lichamen worden besluiten steeds na gemeenschappelijk overleg en zo mogelijk met eenparige stemmen genomen.</w:t>
      </w:r>
    </w:p>
    <w:p w:rsidR="003465EA" w:rsidRPr="00797C1A" w:rsidRDefault="00802EBA">
      <w:pPr>
        <w:pBdr>
          <w:top w:val="single" w:sz="4" w:space="1" w:color="000000"/>
          <w:left w:val="single" w:sz="4" w:space="4" w:color="000000"/>
          <w:bottom w:val="single" w:sz="4" w:space="1" w:color="000000"/>
          <w:right w:val="single" w:sz="4" w:space="4" w:color="000000"/>
        </w:pBdr>
        <w:jc w:val="both"/>
        <w:rPr>
          <w:rFonts w:ascii="Verdana" w:eastAsia="Arial" w:hAnsi="Verdana" w:cs="Arial"/>
        </w:rPr>
      </w:pPr>
      <w:r w:rsidRPr="00797C1A">
        <w:rPr>
          <w:rFonts w:ascii="Verdana" w:eastAsia="Arial" w:hAnsi="Verdana" w:cs="Arial"/>
        </w:rPr>
        <w:t>Blijkt eenparigheid niet bereikbaar, dan wordt besloten met meerderheid van de uitgebrachte stemmen, waarbij blanco stemmen niet meetellen.</w:t>
      </w:r>
    </w:p>
    <w:p w:rsidR="003465EA" w:rsidRPr="00797C1A" w:rsidRDefault="00802EBA">
      <w:pPr>
        <w:pBdr>
          <w:top w:val="single" w:sz="4" w:space="1" w:color="000000"/>
          <w:left w:val="single" w:sz="4" w:space="4" w:color="000000"/>
          <w:bottom w:val="single" w:sz="4" w:space="1" w:color="000000"/>
          <w:right w:val="single" w:sz="4" w:space="4" w:color="000000"/>
        </w:pBdr>
        <w:rPr>
          <w:rFonts w:ascii="Verdana" w:eastAsia="Arial" w:hAnsi="Verdana" w:cs="Arial"/>
        </w:rPr>
      </w:pPr>
      <w:r w:rsidRPr="00797C1A">
        <w:rPr>
          <w:rFonts w:ascii="Verdana" w:eastAsia="Arial" w:hAnsi="Verdana" w:cs="Arial"/>
        </w:rPr>
        <w:t>2.  Stemming over zaken geschiedt mondeling tenzij om schriftelijke stemming wordt gevraagd. Staken de stemmen, dan vindt herstemming plaats. Staken de stemmen weer, dan is het voorstel verworpen.</w:t>
      </w:r>
    </w:p>
    <w:p w:rsidR="003465EA" w:rsidRPr="00797C1A" w:rsidRDefault="00802EBA">
      <w:pPr>
        <w:pBdr>
          <w:top w:val="single" w:sz="4" w:space="1" w:color="000000"/>
          <w:left w:val="single" w:sz="4" w:space="4" w:color="000000"/>
          <w:bottom w:val="single" w:sz="4" w:space="1" w:color="000000"/>
          <w:right w:val="single" w:sz="4" w:space="4" w:color="000000"/>
        </w:pBdr>
        <w:jc w:val="both"/>
        <w:rPr>
          <w:rFonts w:ascii="Verdana" w:eastAsia="Arial" w:hAnsi="Verdana" w:cs="Arial"/>
        </w:rPr>
      </w:pPr>
      <w:r w:rsidRPr="00797C1A">
        <w:rPr>
          <w:rFonts w:ascii="Verdana" w:eastAsia="Arial" w:hAnsi="Verdana" w:cs="Arial"/>
        </w:rPr>
        <w:t>3.  Stemming over personen geschiedt schriftelijk.</w:t>
      </w:r>
    </w:p>
    <w:p w:rsidR="003465EA" w:rsidRPr="00797C1A" w:rsidRDefault="00802EBA">
      <w:pPr>
        <w:pBdr>
          <w:top w:val="single" w:sz="4" w:space="1" w:color="000000"/>
          <w:left w:val="single" w:sz="4" w:space="4" w:color="000000"/>
          <w:bottom w:val="single" w:sz="4" w:space="1" w:color="000000"/>
          <w:right w:val="single" w:sz="4" w:space="4" w:color="000000"/>
        </w:pBdr>
        <w:jc w:val="both"/>
        <w:rPr>
          <w:rFonts w:ascii="Verdana" w:eastAsia="Arial" w:hAnsi="Verdana" w:cs="Arial"/>
        </w:rPr>
      </w:pPr>
      <w:r w:rsidRPr="00797C1A">
        <w:rPr>
          <w:rFonts w:ascii="Verdana" w:eastAsia="Arial" w:hAnsi="Verdana" w:cs="Arial"/>
        </w:rPr>
        <w:lastRenderedPageBreak/>
        <w:t>Wanneer er niet meer kandidaten zijn dan er verkozen moeten worden, kan mondeling worden gestemd als niemand van de aanwezige leden tegen mondelinge stemming bezwaar maakt.</w:t>
      </w:r>
    </w:p>
    <w:p w:rsidR="003465EA" w:rsidRPr="00797C1A" w:rsidRDefault="00802EBA">
      <w:pPr>
        <w:pBdr>
          <w:top w:val="single" w:sz="4" w:space="1" w:color="000000"/>
          <w:left w:val="single" w:sz="4" w:space="4" w:color="000000"/>
          <w:bottom w:val="single" w:sz="4" w:space="1" w:color="000000"/>
          <w:right w:val="single" w:sz="4" w:space="4" w:color="000000"/>
        </w:pBdr>
        <w:jc w:val="both"/>
        <w:rPr>
          <w:rFonts w:ascii="Verdana" w:eastAsia="Arial" w:hAnsi="Verdana" w:cs="Arial"/>
        </w:rPr>
      </w:pPr>
      <w:r w:rsidRPr="00797C1A">
        <w:rPr>
          <w:rFonts w:ascii="Verdana" w:eastAsia="Arial" w:hAnsi="Verdana" w:cs="Arial"/>
        </w:rPr>
        <w:t>Indien één kandidaat wordt voorgesteld en de stemmen staken, vindt herstemming plaats. Staken de stemmen weer, dan is de kandidaat niet verkozen.</w:t>
      </w:r>
    </w:p>
    <w:p w:rsidR="003465EA" w:rsidRPr="00797C1A" w:rsidRDefault="00802EBA">
      <w:pPr>
        <w:pBdr>
          <w:top w:val="single" w:sz="4" w:space="1" w:color="000000"/>
          <w:left w:val="single" w:sz="4" w:space="4" w:color="000000"/>
          <w:bottom w:val="single" w:sz="4" w:space="1" w:color="000000"/>
          <w:right w:val="single" w:sz="4" w:space="4" w:color="000000"/>
        </w:pBdr>
        <w:jc w:val="both"/>
        <w:rPr>
          <w:rFonts w:ascii="Verdana" w:eastAsia="Arial" w:hAnsi="Verdana" w:cs="Arial"/>
        </w:rPr>
      </w:pPr>
      <w:r w:rsidRPr="00797C1A">
        <w:rPr>
          <w:rFonts w:ascii="Verdana" w:eastAsia="Arial" w:hAnsi="Verdana" w:cs="Arial"/>
        </w:rPr>
        <w:t>Indien er meer kandidaten zijn dan er verkozen moeten worden, zijn van hen verkozen diegenen op wie de meeste stemmen zijn uitgebracht en die de meerderheid van de uitgebrachte stemmen hebben behaald, tot het aantal vacatures dat vervuld moet worden.</w:t>
      </w:r>
    </w:p>
    <w:p w:rsidR="003465EA" w:rsidRPr="00797C1A" w:rsidRDefault="00802EBA">
      <w:pPr>
        <w:pBdr>
          <w:top w:val="single" w:sz="4" w:space="1" w:color="000000"/>
          <w:left w:val="single" w:sz="4" w:space="4" w:color="000000"/>
          <w:bottom w:val="single" w:sz="4" w:space="1" w:color="000000"/>
          <w:right w:val="single" w:sz="4" w:space="4" w:color="000000"/>
        </w:pBdr>
        <w:jc w:val="both"/>
        <w:rPr>
          <w:rFonts w:ascii="Verdana" w:eastAsia="Arial" w:hAnsi="Verdana" w:cs="Arial"/>
        </w:rPr>
      </w:pPr>
      <w:r w:rsidRPr="00797C1A">
        <w:rPr>
          <w:rFonts w:ascii="Verdana" w:eastAsia="Arial" w:hAnsi="Verdana" w:cs="Arial"/>
        </w:rPr>
        <w:t>Indien voor een vacature geen van de kandidaten een meerderheid heeft behaald, vindt een herstemming plaats tussen de twee kandidaten die de meeste stemmen behaalden.</w:t>
      </w:r>
    </w:p>
    <w:p w:rsidR="003465EA" w:rsidRPr="00797C1A" w:rsidRDefault="00802EBA">
      <w:pPr>
        <w:pBdr>
          <w:top w:val="single" w:sz="4" w:space="1" w:color="000000"/>
          <w:left w:val="single" w:sz="4" w:space="4" w:color="000000"/>
          <w:bottom w:val="single" w:sz="4" w:space="1" w:color="000000"/>
          <w:right w:val="single" w:sz="4" w:space="4" w:color="000000"/>
        </w:pBdr>
        <w:jc w:val="both"/>
        <w:rPr>
          <w:rFonts w:ascii="Verdana" w:eastAsia="Arial" w:hAnsi="Verdana" w:cs="Arial"/>
        </w:rPr>
      </w:pPr>
      <w:r w:rsidRPr="00797C1A">
        <w:rPr>
          <w:rFonts w:ascii="Verdana" w:eastAsia="Arial" w:hAnsi="Verdana" w:cs="Arial"/>
        </w:rPr>
        <w:t>Staken de stemmen, dan vindt herstemming plaats. Staken de stemmen weer, dan beslist het lot.</w:t>
      </w:r>
    </w:p>
    <w:p w:rsidR="003465EA" w:rsidRPr="00797C1A" w:rsidRDefault="00802EBA">
      <w:pPr>
        <w:pBdr>
          <w:top w:val="single" w:sz="4" w:space="1" w:color="000000"/>
          <w:left w:val="single" w:sz="4" w:space="4" w:color="000000"/>
          <w:bottom w:val="single" w:sz="4" w:space="1" w:color="000000"/>
          <w:right w:val="single" w:sz="4" w:space="4" w:color="000000"/>
        </w:pBdr>
        <w:jc w:val="both"/>
        <w:rPr>
          <w:rFonts w:ascii="Verdana" w:eastAsia="Arial" w:hAnsi="Verdana" w:cs="Arial"/>
        </w:rPr>
      </w:pPr>
      <w:r w:rsidRPr="00797C1A">
        <w:rPr>
          <w:rFonts w:ascii="Verdana" w:eastAsia="Arial" w:hAnsi="Verdana" w:cs="Arial"/>
        </w:rPr>
        <w:t>4.</w:t>
      </w:r>
      <w:r w:rsidRPr="00797C1A">
        <w:rPr>
          <w:rFonts w:ascii="Verdana" w:hAnsi="Verdana"/>
        </w:rPr>
        <w:t xml:space="preserve">  </w:t>
      </w:r>
      <w:r w:rsidRPr="00797C1A">
        <w:rPr>
          <w:rFonts w:ascii="Verdana" w:eastAsia="Arial" w:hAnsi="Verdana" w:cs="Arial"/>
        </w:rPr>
        <w:t xml:space="preserve">Geen besluiten kunnen worden genomen indien niet ten minste de helft van het aantal leden zoals dit voor het kerkelijk lichaam is vastgesteld, met een minimum van drie leden, ter vergadering aanwezig is </w:t>
      </w:r>
    </w:p>
    <w:p w:rsidR="003465EA" w:rsidRPr="00797C1A" w:rsidRDefault="00802EBA">
      <w:pPr>
        <w:pBdr>
          <w:top w:val="single" w:sz="4" w:space="1" w:color="000000"/>
          <w:left w:val="single" w:sz="4" w:space="4" w:color="000000"/>
          <w:bottom w:val="single" w:sz="4" w:space="1" w:color="000000"/>
          <w:right w:val="single" w:sz="4" w:space="4" w:color="000000"/>
        </w:pBdr>
        <w:jc w:val="both"/>
        <w:rPr>
          <w:rFonts w:ascii="Verdana" w:eastAsia="Arial" w:hAnsi="Verdana" w:cs="Arial"/>
        </w:rPr>
      </w:pPr>
      <w:r w:rsidRPr="00797C1A">
        <w:rPr>
          <w:rFonts w:ascii="Verdana" w:eastAsia="Arial" w:hAnsi="Verdana" w:cs="Arial"/>
        </w:rPr>
        <w:t>Wanneer in een vergadering het quorum niet aanwezig is, kan ten aanzien van een op die vergadering ingediend voorstel een besluit worden genomen op een volgende vergadering die ten minste twee weken later wordt gehouden, ook wanneer dan het quorum niet aanwezig is, mits ten minste drie leden aanwezig zijn.</w:t>
      </w:r>
    </w:p>
    <w:p w:rsidR="003465EA" w:rsidRPr="00797C1A" w:rsidRDefault="00802EBA">
      <w:pPr>
        <w:pBdr>
          <w:top w:val="single" w:sz="4" w:space="1" w:color="000000"/>
          <w:left w:val="single" w:sz="4" w:space="4" w:color="000000"/>
          <w:bottom w:val="single" w:sz="4" w:space="1" w:color="000000"/>
          <w:right w:val="single" w:sz="4" w:space="4" w:color="000000"/>
        </w:pBdr>
        <w:jc w:val="both"/>
        <w:rPr>
          <w:rFonts w:ascii="Verdana" w:eastAsia="Arial" w:hAnsi="Verdana" w:cs="Arial"/>
        </w:rPr>
      </w:pPr>
      <w:r w:rsidRPr="00797C1A">
        <w:rPr>
          <w:rFonts w:ascii="Verdana" w:eastAsia="Arial" w:hAnsi="Verdana" w:cs="Arial"/>
        </w:rPr>
        <w:t>5.Voor besluitvorming in een vergadering met stemgerechtigde leden van de gemeente zijn de leden 1 tot en met 3 van overeenkomstige toepassing, tenzij in de plaatselijke regeling anders is voorzien.</w:t>
      </w:r>
    </w:p>
    <w:p w:rsidR="003465EA" w:rsidRPr="00797C1A" w:rsidRDefault="003465EA">
      <w:pPr>
        <w:rPr>
          <w:rFonts w:ascii="Verdana" w:eastAsia="Arial" w:hAnsi="Verdana" w:cs="Arial"/>
        </w:rPr>
      </w:pP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 xml:space="preserve">§ 5. Artikelen </w:t>
      </w:r>
      <w:r w:rsidR="001A2027">
        <w:rPr>
          <w:rFonts w:ascii="Verdana" w:eastAsia="Arial" w:hAnsi="Verdana" w:cs="Arial"/>
          <w:b/>
          <w:color w:val="000000"/>
        </w:rPr>
        <w:t xml:space="preserve"> - De kerkdiensten</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5.1.</w:t>
      </w:r>
      <w:r w:rsidRPr="00797C1A">
        <w:rPr>
          <w:rFonts w:ascii="Verdana" w:eastAsia="Arial" w:hAnsi="Verdana" w:cs="Arial"/>
          <w:color w:val="000000"/>
        </w:rPr>
        <w:t xml:space="preserve"> </w:t>
      </w:r>
      <w:r w:rsidRPr="00797C1A">
        <w:rPr>
          <w:rFonts w:ascii="Verdana" w:eastAsia="Arial" w:hAnsi="Verdana" w:cs="Arial"/>
          <w:b/>
          <w:color w:val="000000"/>
        </w:rPr>
        <w:t xml:space="preserve">Plaats en aantal kerkdiensten </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De wekelijkse kerkdiensten van de gemeente worden volgens een door de kerkenraad vastgesteld rooster gehouden in </w:t>
      </w:r>
      <w:r w:rsidR="00223116" w:rsidRPr="00797C1A">
        <w:rPr>
          <w:rFonts w:ascii="Verdana" w:eastAsia="Arial" w:hAnsi="Verdana" w:cs="Arial"/>
          <w:color w:val="000000"/>
        </w:rPr>
        <w:t xml:space="preserve">de protestantse Dorpskerk aan de Waterstraat en in de protestantse Zionskerk aan de Duinweg, beiden te Oostkapelle. </w:t>
      </w:r>
      <w:r w:rsidRPr="00797C1A">
        <w:rPr>
          <w:rFonts w:ascii="Verdana" w:eastAsia="Arial" w:hAnsi="Verdana" w:cs="Arial"/>
          <w:color w:val="000000"/>
        </w:rPr>
        <w:t xml:space="preserve"> </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5.2.</w:t>
      </w:r>
      <w:r w:rsidRPr="00797C1A">
        <w:rPr>
          <w:rFonts w:ascii="Verdana" w:eastAsia="Arial" w:hAnsi="Verdana" w:cs="Arial"/>
          <w:color w:val="000000"/>
        </w:rPr>
        <w:t xml:space="preserve"> </w:t>
      </w:r>
      <w:r w:rsidRPr="00797C1A">
        <w:rPr>
          <w:rFonts w:ascii="Verdana" w:eastAsia="Arial" w:hAnsi="Verdana" w:cs="Arial"/>
          <w:b/>
          <w:color w:val="000000"/>
        </w:rPr>
        <w:t>Beantwoording doopvragen</w:t>
      </w:r>
      <w:r w:rsidR="001A2027">
        <w:rPr>
          <w:rFonts w:ascii="Verdana" w:eastAsia="Arial" w:hAnsi="Verdana" w:cs="Arial"/>
          <w:b/>
          <w:color w:val="000000"/>
        </w:rPr>
        <w:t xml:space="preserve"> </w:t>
      </w:r>
      <w:r w:rsidRPr="00797C1A">
        <w:rPr>
          <w:rFonts w:ascii="Verdana" w:eastAsia="Arial" w:hAnsi="Verdana" w:cs="Arial"/>
          <w:color w:val="000000"/>
        </w:rPr>
        <w:t xml:space="preserve"> </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Bij de bediening van de doop van kinderen kunnen belijdende leden en doopleden de doopvragen beantwoorden.</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rsidP="00C15F01">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5.3.</w:t>
      </w:r>
      <w:r w:rsidRPr="00797C1A">
        <w:rPr>
          <w:rFonts w:ascii="Verdana" w:eastAsia="Arial" w:hAnsi="Verdana" w:cs="Arial"/>
          <w:color w:val="000000"/>
        </w:rPr>
        <w:t xml:space="preserve">  </w:t>
      </w:r>
      <w:r w:rsidRPr="00797C1A">
        <w:rPr>
          <w:rFonts w:ascii="Verdana" w:eastAsia="Arial" w:hAnsi="Verdana" w:cs="Arial"/>
          <w:b/>
          <w:color w:val="000000"/>
        </w:rPr>
        <w:t xml:space="preserve">Deelname aan het avondmaal </w:t>
      </w:r>
      <w:r w:rsidR="001A2027">
        <w:rPr>
          <w:rFonts w:ascii="Verdana" w:eastAsia="Arial" w:hAnsi="Verdana" w:cs="Arial"/>
          <w:b/>
          <w:color w:val="000000"/>
        </w:rPr>
        <w:t xml:space="preserve"> </w:t>
      </w:r>
    </w:p>
    <w:p w:rsidR="004268C2" w:rsidRPr="00C15F01" w:rsidRDefault="004268C2" w:rsidP="004268C2">
      <w:pPr>
        <w:tabs>
          <w:tab w:val="left" w:pos="5940"/>
        </w:tabs>
        <w:spacing w:before="100" w:beforeAutospacing="1" w:after="100" w:afterAutospacing="1"/>
        <w:rPr>
          <w:rFonts w:ascii="Verdana" w:hAnsi="Verdana"/>
          <w:iCs/>
        </w:rPr>
      </w:pPr>
      <w:bookmarkStart w:id="1" w:name="_GoBack"/>
      <w:bookmarkEnd w:id="1"/>
      <w:r w:rsidRPr="00C15F01">
        <w:rPr>
          <w:rFonts w:ascii="Verdana" w:hAnsi="Verdana"/>
          <w:iCs/>
        </w:rPr>
        <w:t xml:space="preserve">In onze Protestantse gemeente mag iedereen deelnemen, die Jezus Christus in zijn hart belijdt als Heer. Dus ook hen die geen belijdend- of dooplid zijn of gasten van elders, zijn van harte welkom om deel te nemen en om brood en wijn of druivensap met ons te delen. </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5.4.</w:t>
      </w:r>
      <w:r w:rsidRPr="00797C1A">
        <w:rPr>
          <w:rFonts w:ascii="Verdana" w:eastAsia="Arial" w:hAnsi="Verdana" w:cs="Arial"/>
          <w:color w:val="000000"/>
        </w:rPr>
        <w:t xml:space="preserve"> </w:t>
      </w:r>
      <w:r w:rsidRPr="00797C1A">
        <w:rPr>
          <w:rFonts w:ascii="Verdana" w:eastAsia="Arial" w:hAnsi="Verdana" w:cs="Arial"/>
          <w:b/>
          <w:color w:val="000000"/>
        </w:rPr>
        <w:t>Andere levensverbintenissen</w:t>
      </w:r>
      <w:r w:rsidRPr="00797C1A">
        <w:rPr>
          <w:rFonts w:ascii="Verdana" w:eastAsia="Arial" w:hAnsi="Verdana" w:cs="Arial"/>
          <w:color w:val="000000"/>
        </w:rPr>
        <w:t xml:space="preserve">  </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Levensverbintenissen van twee personen, anders dan een huwelijk van man en vrouw, kunnen als een verbond van liefde en trouw voor Gods aangezicht worden gezegend.</w:t>
      </w: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Betrokkenen dienen een verzoek daartoe ten minste </w:t>
      </w:r>
      <w:r w:rsidR="00457B62" w:rsidRPr="00797C1A">
        <w:rPr>
          <w:rFonts w:ascii="Verdana" w:eastAsia="Arial" w:hAnsi="Verdana" w:cs="Arial"/>
          <w:color w:val="000000"/>
        </w:rPr>
        <w:t xml:space="preserve">12 </w:t>
      </w:r>
      <w:r w:rsidRPr="00797C1A">
        <w:rPr>
          <w:rFonts w:ascii="Verdana" w:eastAsia="Arial" w:hAnsi="Verdana" w:cs="Arial"/>
          <w:color w:val="000000"/>
        </w:rPr>
        <w:t>weken van tevoren in te dienen bij de kerkenraad.</w:t>
      </w:r>
      <w:r w:rsidR="001A2027">
        <w:rPr>
          <w:rFonts w:ascii="Verdana" w:eastAsia="Arial" w:hAnsi="Verdana" w:cs="Arial"/>
          <w:color w:val="000000"/>
        </w:rPr>
        <w:t xml:space="preserve"> </w:t>
      </w:r>
      <w:r w:rsidRPr="00797C1A">
        <w:rPr>
          <w:rFonts w:ascii="Verdana" w:eastAsia="Arial" w:hAnsi="Verdana" w:cs="Arial"/>
          <w:color w:val="000000"/>
        </w:rPr>
        <w:t>Tenminste een van de betrokkenen dient in het register van de gemeente ingeschreven te zijn.</w:t>
      </w:r>
      <w:r w:rsidR="001A2027">
        <w:rPr>
          <w:rFonts w:ascii="Verdana" w:eastAsia="Arial" w:hAnsi="Verdana" w:cs="Arial"/>
          <w:color w:val="000000"/>
        </w:rPr>
        <w:t xml:space="preserve"> </w:t>
      </w:r>
      <w:r w:rsidRPr="00797C1A">
        <w:rPr>
          <w:rFonts w:ascii="Verdana" w:eastAsia="Arial" w:hAnsi="Verdana" w:cs="Arial"/>
          <w:color w:val="000000"/>
        </w:rPr>
        <w:t>Na ontvangst van het verzoek voert een afvaardiging van de kerkenraad een gesprek met de betrokkenen.</w:t>
      </w:r>
      <w:r w:rsidR="001A2027">
        <w:rPr>
          <w:rFonts w:ascii="Verdana" w:eastAsia="Arial" w:hAnsi="Verdana" w:cs="Arial"/>
          <w:color w:val="000000"/>
        </w:rPr>
        <w:t xml:space="preserve"> </w:t>
      </w:r>
      <w:r w:rsidRPr="00797C1A">
        <w:rPr>
          <w:rFonts w:ascii="Verdana" w:eastAsia="Arial" w:hAnsi="Verdana" w:cs="Arial"/>
          <w:color w:val="000000"/>
        </w:rPr>
        <w:t xml:space="preserve">Tenminste </w:t>
      </w:r>
      <w:r w:rsidR="00457B62" w:rsidRPr="00797C1A">
        <w:rPr>
          <w:rFonts w:ascii="Verdana" w:eastAsia="Arial" w:hAnsi="Verdana" w:cs="Arial"/>
          <w:color w:val="000000"/>
        </w:rPr>
        <w:t xml:space="preserve">4 </w:t>
      </w:r>
      <w:r w:rsidRPr="00797C1A">
        <w:rPr>
          <w:rFonts w:ascii="Verdana" w:eastAsia="Arial" w:hAnsi="Verdana" w:cs="Arial"/>
          <w:color w:val="000000"/>
        </w:rPr>
        <w:t xml:space="preserve"> weken voorafgaande aan de kerkdienst, waarin de levensverbintenis wordt gezegend, wordt dit bekendgemaakt door middel van een afkondiging in een zondagse kerkdienst en een aankondiging in het kerkblad.</w:t>
      </w:r>
    </w:p>
    <w:p w:rsidR="003465EA" w:rsidRPr="00797C1A" w:rsidRDefault="003465EA">
      <w:pPr>
        <w:pBdr>
          <w:top w:val="nil"/>
          <w:left w:val="nil"/>
          <w:bottom w:val="nil"/>
          <w:right w:val="nil"/>
          <w:between w:val="nil"/>
        </w:pBdr>
        <w:rPr>
          <w:rFonts w:ascii="Verdana" w:eastAsia="Arial" w:hAnsi="Verdana" w:cs="Arial"/>
          <w:color w:val="000000"/>
        </w:rPr>
      </w:pPr>
    </w:p>
    <w:p w:rsidR="00386F7F" w:rsidRPr="00797C1A" w:rsidRDefault="00802EBA" w:rsidP="0014337F">
      <w:pPr>
        <w:pBdr>
          <w:top w:val="nil"/>
          <w:left w:val="nil"/>
          <w:bottom w:val="nil"/>
          <w:right w:val="nil"/>
          <w:between w:val="nil"/>
        </w:pBdr>
        <w:rPr>
          <w:rFonts w:ascii="Verdana" w:hAnsi="Verdana" w:cs="Arial"/>
          <w:b/>
        </w:rPr>
      </w:pPr>
      <w:r w:rsidRPr="00797C1A">
        <w:rPr>
          <w:rFonts w:ascii="Verdana" w:eastAsia="Arial" w:hAnsi="Verdana" w:cs="Arial"/>
          <w:b/>
          <w:color w:val="000000"/>
        </w:rPr>
        <w:t xml:space="preserve">§ 6.1. Artikelen </w:t>
      </w:r>
      <w:r w:rsidR="0014337F" w:rsidRPr="00797C1A">
        <w:rPr>
          <w:rFonts w:ascii="Verdana" w:eastAsia="Arial" w:hAnsi="Verdana" w:cs="Arial"/>
          <w:b/>
          <w:color w:val="000000"/>
        </w:rPr>
        <w:t xml:space="preserve">- </w:t>
      </w:r>
      <w:r w:rsidR="00386F7F" w:rsidRPr="00797C1A">
        <w:rPr>
          <w:rFonts w:ascii="Verdana" w:hAnsi="Verdana" w:cs="Arial"/>
          <w:b/>
        </w:rPr>
        <w:t xml:space="preserve">De vermogensrechtelijke aangelegenheden – </w:t>
      </w:r>
      <w:proofErr w:type="spellStart"/>
      <w:r w:rsidR="00386F7F" w:rsidRPr="00797C1A">
        <w:rPr>
          <w:rFonts w:ascii="Verdana" w:hAnsi="Verdana" w:cs="Arial"/>
          <w:b/>
        </w:rPr>
        <w:t>kerkrentmeesterlijk</w:t>
      </w:r>
      <w:proofErr w:type="spellEnd"/>
    </w:p>
    <w:p w:rsidR="00386F7F" w:rsidRPr="00797C1A" w:rsidRDefault="00386F7F" w:rsidP="00386F7F">
      <w:pPr>
        <w:rPr>
          <w:rFonts w:ascii="Verdana" w:hAnsi="Verdana" w:cs="Arial"/>
        </w:rPr>
      </w:pPr>
    </w:p>
    <w:p w:rsidR="001A2027" w:rsidRPr="001A2027" w:rsidRDefault="00386F7F" w:rsidP="00386F7F">
      <w:pPr>
        <w:rPr>
          <w:rFonts w:ascii="Verdana" w:hAnsi="Verdana" w:cs="Arial"/>
          <w:b/>
        </w:rPr>
      </w:pPr>
      <w:r w:rsidRPr="00797C1A">
        <w:rPr>
          <w:rFonts w:ascii="Verdana" w:hAnsi="Verdana" w:cs="Arial"/>
          <w:b/>
          <w:bCs/>
        </w:rPr>
        <w:t>6.1.1.</w:t>
      </w:r>
      <w:r w:rsidRPr="00797C1A">
        <w:rPr>
          <w:rFonts w:ascii="Verdana" w:hAnsi="Verdana" w:cs="Arial"/>
        </w:rPr>
        <w:t xml:space="preserve"> </w:t>
      </w:r>
      <w:r w:rsidR="001A2027">
        <w:rPr>
          <w:rFonts w:ascii="Verdana" w:hAnsi="Verdana" w:cs="Arial"/>
        </w:rPr>
        <w:t xml:space="preserve"> </w:t>
      </w:r>
      <w:r w:rsidR="001A2027" w:rsidRPr="001A2027">
        <w:rPr>
          <w:rFonts w:ascii="Verdana" w:hAnsi="Verdana" w:cs="Arial"/>
          <w:b/>
        </w:rPr>
        <w:t>Omvang college van kerkrentmeesters</w:t>
      </w:r>
      <w:r w:rsidR="001A2027">
        <w:rPr>
          <w:rFonts w:ascii="Verdana" w:hAnsi="Verdana" w:cs="Arial"/>
        </w:rPr>
        <w:t xml:space="preserve"> </w:t>
      </w:r>
    </w:p>
    <w:p w:rsidR="00386F7F" w:rsidRPr="00797C1A" w:rsidRDefault="00386F7F" w:rsidP="00386F7F">
      <w:pPr>
        <w:rPr>
          <w:rFonts w:ascii="Verdana" w:hAnsi="Verdana" w:cs="Arial"/>
          <w:b/>
          <w:bCs/>
        </w:rPr>
      </w:pPr>
      <w:r w:rsidRPr="00797C1A">
        <w:rPr>
          <w:rFonts w:ascii="Verdana" w:hAnsi="Verdana" w:cs="Arial"/>
        </w:rPr>
        <w:lastRenderedPageBreak/>
        <w:t xml:space="preserve">Het college van kerkrentmeesters bestaat uit </w:t>
      </w:r>
      <w:r w:rsidR="00C15F01">
        <w:rPr>
          <w:rFonts w:ascii="Verdana" w:hAnsi="Verdana" w:cs="Arial"/>
        </w:rPr>
        <w:t>7</w:t>
      </w:r>
      <w:r w:rsidRPr="00797C1A">
        <w:rPr>
          <w:rFonts w:ascii="Verdana" w:hAnsi="Verdana" w:cs="Arial"/>
        </w:rPr>
        <w:t xml:space="preserve"> leden</w:t>
      </w:r>
      <w:r w:rsidRPr="00797C1A">
        <w:rPr>
          <w:rFonts w:ascii="Verdana" w:hAnsi="Verdana" w:cs="Arial"/>
          <w:b/>
          <w:bCs/>
        </w:rPr>
        <w:t>.</w:t>
      </w:r>
      <w:r w:rsidR="001A2027">
        <w:rPr>
          <w:rFonts w:ascii="Verdana" w:hAnsi="Verdana" w:cs="Arial"/>
          <w:b/>
          <w:bCs/>
        </w:rPr>
        <w:t xml:space="preserve"> </w:t>
      </w:r>
    </w:p>
    <w:p w:rsidR="00386F7F" w:rsidRPr="00797C1A" w:rsidRDefault="00386F7F" w:rsidP="00386F7F">
      <w:pPr>
        <w:rPr>
          <w:rFonts w:ascii="Verdana" w:hAnsi="Verdana" w:cs="Arial"/>
        </w:rPr>
      </w:pPr>
    </w:p>
    <w:p w:rsidR="001A2027" w:rsidRDefault="00386F7F" w:rsidP="00386F7F">
      <w:pPr>
        <w:pStyle w:val="Plattetekst3"/>
        <w:rPr>
          <w:rFonts w:ascii="Verdana" w:eastAsia="Arial Unicode MS" w:hAnsi="Verdana"/>
          <w:sz w:val="20"/>
          <w:szCs w:val="20"/>
        </w:rPr>
      </w:pPr>
      <w:r w:rsidRPr="00797C1A">
        <w:rPr>
          <w:rFonts w:ascii="Verdana" w:eastAsia="Arial Unicode MS" w:hAnsi="Verdana"/>
          <w:b/>
          <w:bCs/>
          <w:sz w:val="20"/>
          <w:szCs w:val="20"/>
        </w:rPr>
        <w:t>6.1.2.</w:t>
      </w:r>
      <w:r w:rsidRPr="00797C1A">
        <w:rPr>
          <w:rFonts w:ascii="Verdana" w:eastAsia="Arial Unicode MS" w:hAnsi="Verdana"/>
          <w:sz w:val="20"/>
          <w:szCs w:val="20"/>
        </w:rPr>
        <w:t xml:space="preserve"> </w:t>
      </w:r>
      <w:r w:rsidR="001A2027" w:rsidRPr="001A2027">
        <w:rPr>
          <w:rFonts w:ascii="Verdana" w:eastAsia="Arial Unicode MS" w:hAnsi="Verdana"/>
          <w:b/>
          <w:sz w:val="20"/>
          <w:szCs w:val="20"/>
        </w:rPr>
        <w:t>Aantal oude</w:t>
      </w:r>
      <w:r w:rsidR="001A2027">
        <w:rPr>
          <w:rFonts w:ascii="Verdana" w:eastAsia="Arial Unicode MS" w:hAnsi="Verdana"/>
          <w:b/>
          <w:sz w:val="20"/>
          <w:szCs w:val="20"/>
        </w:rPr>
        <w:t>rl</w:t>
      </w:r>
      <w:r w:rsidR="001A2027" w:rsidRPr="001A2027">
        <w:rPr>
          <w:rFonts w:ascii="Verdana" w:eastAsia="Arial Unicode MS" w:hAnsi="Verdana"/>
          <w:b/>
          <w:sz w:val="20"/>
          <w:szCs w:val="20"/>
        </w:rPr>
        <w:t>ingen-kerkrentmeester</w:t>
      </w:r>
    </w:p>
    <w:p w:rsidR="00386F7F" w:rsidRPr="00797C1A" w:rsidRDefault="00386F7F" w:rsidP="00386F7F">
      <w:pPr>
        <w:pStyle w:val="Plattetekst3"/>
        <w:rPr>
          <w:rFonts w:ascii="Verdana" w:hAnsi="Verdana"/>
          <w:b/>
          <w:bCs/>
          <w:sz w:val="20"/>
          <w:szCs w:val="20"/>
        </w:rPr>
      </w:pPr>
      <w:r w:rsidRPr="00797C1A">
        <w:rPr>
          <w:rFonts w:ascii="Verdana" w:eastAsia="Arial Unicode MS" w:hAnsi="Verdana"/>
          <w:sz w:val="20"/>
          <w:szCs w:val="20"/>
        </w:rPr>
        <w:t xml:space="preserve">Van de </w:t>
      </w:r>
      <w:r w:rsidR="00454026" w:rsidRPr="00797C1A">
        <w:rPr>
          <w:rFonts w:ascii="Verdana" w:eastAsia="Arial Unicode MS" w:hAnsi="Verdana"/>
          <w:sz w:val="20"/>
          <w:szCs w:val="20"/>
        </w:rPr>
        <w:t>7</w:t>
      </w:r>
      <w:r w:rsidRPr="00797C1A">
        <w:rPr>
          <w:rFonts w:ascii="Verdana" w:eastAsia="Arial Unicode MS" w:hAnsi="Verdana"/>
          <w:sz w:val="20"/>
          <w:szCs w:val="20"/>
        </w:rPr>
        <w:t xml:space="preserve"> kerkrentmeesters </w:t>
      </w:r>
      <w:r w:rsidR="00454026" w:rsidRPr="00797C1A">
        <w:rPr>
          <w:rFonts w:ascii="Verdana" w:eastAsia="Arial Unicode MS" w:hAnsi="Verdana"/>
          <w:sz w:val="20"/>
          <w:szCs w:val="20"/>
        </w:rPr>
        <w:t>zijn er 4 o</w:t>
      </w:r>
      <w:r w:rsidRPr="00797C1A">
        <w:rPr>
          <w:rFonts w:ascii="Verdana" w:eastAsia="Arial Unicode MS" w:hAnsi="Verdana"/>
          <w:sz w:val="20"/>
          <w:szCs w:val="20"/>
        </w:rPr>
        <w:t>uderling. De overige zijn geen ouderling</w:t>
      </w:r>
      <w:r w:rsidR="001A2027">
        <w:rPr>
          <w:rFonts w:ascii="Verdana" w:eastAsia="Arial Unicode MS" w:hAnsi="Verdana"/>
          <w:sz w:val="20"/>
          <w:szCs w:val="20"/>
        </w:rPr>
        <w:t xml:space="preserve">. </w:t>
      </w:r>
    </w:p>
    <w:p w:rsidR="00386F7F" w:rsidRPr="00797C1A" w:rsidRDefault="00386F7F" w:rsidP="00386F7F">
      <w:pPr>
        <w:pStyle w:val="Koptekst"/>
        <w:tabs>
          <w:tab w:val="clear" w:pos="4536"/>
          <w:tab w:val="clear" w:pos="9072"/>
        </w:tabs>
        <w:rPr>
          <w:rFonts w:ascii="Verdana" w:hAnsi="Verdana"/>
        </w:rPr>
      </w:pPr>
    </w:p>
    <w:p w:rsidR="001A2027" w:rsidRDefault="00386F7F" w:rsidP="00386F7F">
      <w:pPr>
        <w:pStyle w:val="Koptekst"/>
        <w:tabs>
          <w:tab w:val="clear" w:pos="4536"/>
          <w:tab w:val="clear" w:pos="9072"/>
        </w:tabs>
        <w:rPr>
          <w:rFonts w:ascii="Verdana" w:hAnsi="Verdana"/>
          <w:b/>
          <w:bCs/>
        </w:rPr>
      </w:pPr>
      <w:r w:rsidRPr="00797C1A">
        <w:rPr>
          <w:rFonts w:ascii="Verdana" w:hAnsi="Verdana"/>
          <w:b/>
          <w:bCs/>
        </w:rPr>
        <w:t xml:space="preserve">6.1.3. </w:t>
      </w:r>
      <w:r w:rsidR="001A2027">
        <w:rPr>
          <w:rFonts w:ascii="Verdana" w:hAnsi="Verdana"/>
          <w:b/>
          <w:bCs/>
        </w:rPr>
        <w:t xml:space="preserve"> Verkiezing voorzitter, secretaris, administrerend kerkrentmeester</w:t>
      </w:r>
    </w:p>
    <w:p w:rsidR="00386F7F" w:rsidRPr="00797C1A" w:rsidRDefault="00386F7F" w:rsidP="00386F7F">
      <w:pPr>
        <w:pStyle w:val="Koptekst"/>
        <w:tabs>
          <w:tab w:val="clear" w:pos="4536"/>
          <w:tab w:val="clear" w:pos="9072"/>
        </w:tabs>
        <w:rPr>
          <w:rFonts w:ascii="Verdana" w:hAnsi="Verdana"/>
        </w:rPr>
      </w:pPr>
      <w:r w:rsidRPr="00797C1A">
        <w:rPr>
          <w:rFonts w:ascii="Verdana" w:hAnsi="Verdana"/>
        </w:rPr>
        <w:t xml:space="preserve">Het college van kerkrentmeesters wijst uit zijn midden een </w:t>
      </w:r>
      <w:r w:rsidR="00454026" w:rsidRPr="00797C1A">
        <w:rPr>
          <w:rFonts w:ascii="Verdana" w:hAnsi="Verdana"/>
        </w:rPr>
        <w:t xml:space="preserve">voorzitter, een secretaris en een </w:t>
      </w:r>
      <w:r w:rsidRPr="00797C1A">
        <w:rPr>
          <w:rFonts w:ascii="Verdana" w:hAnsi="Verdana"/>
        </w:rPr>
        <w:t>administrerend kerkrentmeester aan, die belast wordt met de boekhouding van het college.</w:t>
      </w:r>
      <w:r w:rsidR="00454026" w:rsidRPr="00797C1A">
        <w:rPr>
          <w:rFonts w:ascii="Verdana" w:hAnsi="Verdana"/>
        </w:rPr>
        <w:t xml:space="preserve"> De benoeming vindt plaats na de bevestiging van de nieuwe ambtsdragers.</w:t>
      </w:r>
    </w:p>
    <w:p w:rsidR="00386F7F" w:rsidRPr="00797C1A" w:rsidRDefault="00386F7F" w:rsidP="00386F7F">
      <w:pPr>
        <w:rPr>
          <w:rFonts w:ascii="Verdana" w:hAnsi="Verdana" w:cs="Arial"/>
        </w:rPr>
      </w:pPr>
    </w:p>
    <w:p w:rsidR="00386F7F" w:rsidRPr="00797C1A" w:rsidRDefault="00386F7F" w:rsidP="00386F7F">
      <w:pPr>
        <w:rPr>
          <w:rFonts w:ascii="Verdana" w:hAnsi="Verdana" w:cs="Arial"/>
        </w:rPr>
      </w:pPr>
      <w:r w:rsidRPr="00797C1A">
        <w:rPr>
          <w:rFonts w:ascii="Verdana" w:hAnsi="Verdana" w:cs="Arial"/>
          <w:b/>
          <w:bCs/>
        </w:rPr>
        <w:t>6.1.4.</w:t>
      </w:r>
      <w:r w:rsidR="001A2027">
        <w:rPr>
          <w:rFonts w:ascii="Verdana" w:hAnsi="Verdana" w:cs="Arial"/>
          <w:b/>
          <w:bCs/>
        </w:rPr>
        <w:t xml:space="preserve"> </w:t>
      </w:r>
      <w:r w:rsidRPr="00797C1A">
        <w:rPr>
          <w:rFonts w:ascii="Verdana" w:hAnsi="Verdana" w:cs="Arial"/>
          <w:b/>
          <w:bCs/>
        </w:rPr>
        <w:t xml:space="preserve"> </w:t>
      </w:r>
      <w:r w:rsidR="001A2027">
        <w:rPr>
          <w:rFonts w:ascii="Verdana" w:hAnsi="Verdana" w:cs="Arial"/>
          <w:b/>
          <w:bCs/>
        </w:rPr>
        <w:t>Bevoegdheden administrerend kerkrentmeester</w:t>
      </w:r>
    </w:p>
    <w:p w:rsidR="00386F7F" w:rsidRPr="00797C1A" w:rsidRDefault="00386F7F" w:rsidP="00386F7F">
      <w:pPr>
        <w:rPr>
          <w:rFonts w:ascii="Verdana" w:hAnsi="Verdana" w:cs="Arial"/>
          <w:b/>
          <w:bCs/>
        </w:rPr>
      </w:pPr>
      <w:r w:rsidRPr="00797C1A">
        <w:rPr>
          <w:rFonts w:ascii="Verdana" w:hAnsi="Verdana" w:cs="Arial"/>
        </w:rPr>
        <w:t>De aangewezen administrateur is bevoegd betalingen te doen namens de gemeente, met in achtneming van het door de kerkenraad vastgestelde beleidsplan en de begroting, tot een maximaal bedrag van</w:t>
      </w:r>
      <w:r w:rsidR="001A2027">
        <w:rPr>
          <w:rFonts w:ascii="Verdana" w:hAnsi="Verdana" w:cs="Arial"/>
        </w:rPr>
        <w:t xml:space="preserve"> </w:t>
      </w:r>
      <w:r w:rsidRPr="00797C1A">
        <w:rPr>
          <w:rFonts w:ascii="Verdana" w:hAnsi="Verdana" w:cs="Arial"/>
        </w:rPr>
        <w:t xml:space="preserve"> € </w:t>
      </w:r>
      <w:r w:rsidR="005A5F37">
        <w:rPr>
          <w:rFonts w:ascii="Verdana" w:hAnsi="Verdana" w:cs="Arial"/>
        </w:rPr>
        <w:t>10.</w:t>
      </w:r>
      <w:r w:rsidRPr="00797C1A">
        <w:rPr>
          <w:rFonts w:ascii="Verdana" w:hAnsi="Verdana" w:cs="Arial"/>
        </w:rPr>
        <w:t>000,- (</w:t>
      </w:r>
      <w:r w:rsidR="008B6CB7">
        <w:rPr>
          <w:rFonts w:ascii="Verdana" w:hAnsi="Verdana" w:cs="Arial"/>
        </w:rPr>
        <w:t>tien</w:t>
      </w:r>
      <w:r w:rsidRPr="00797C1A">
        <w:rPr>
          <w:rFonts w:ascii="Verdana" w:hAnsi="Verdana" w:cs="Arial"/>
        </w:rPr>
        <w:t>duizend) per betaling.</w:t>
      </w:r>
      <w:r w:rsidR="001A2027">
        <w:rPr>
          <w:rFonts w:ascii="Verdana" w:hAnsi="Verdana" w:cs="Arial"/>
        </w:rPr>
        <w:t xml:space="preserve"> </w:t>
      </w:r>
      <w:r w:rsidRPr="00797C1A">
        <w:rPr>
          <w:rFonts w:ascii="Verdana" w:hAnsi="Verdana" w:cs="Arial"/>
        </w:rPr>
        <w:t>Voor betalingen boven dit bedrag is het College van Kerkrentmeesters gezamenlijk bevoegd.</w:t>
      </w:r>
      <w:r w:rsidR="001A2027">
        <w:rPr>
          <w:rFonts w:ascii="Verdana" w:hAnsi="Verdana" w:cs="Arial"/>
        </w:rPr>
        <w:t xml:space="preserve"> </w:t>
      </w:r>
      <w:r w:rsidRPr="00797C1A">
        <w:rPr>
          <w:rFonts w:ascii="Verdana" w:hAnsi="Verdana" w:cs="Arial"/>
        </w:rPr>
        <w:t>Bij afwezigheid of ontstentenis van de penningmeester treedt de administrateur</w:t>
      </w:r>
      <w:r w:rsidRPr="00797C1A">
        <w:rPr>
          <w:rFonts w:ascii="Verdana" w:hAnsi="Verdana" w:cs="Arial"/>
          <w:i/>
          <w:iCs/>
        </w:rPr>
        <w:t xml:space="preserve"> </w:t>
      </w:r>
      <w:r w:rsidRPr="00797C1A">
        <w:rPr>
          <w:rFonts w:ascii="Verdana" w:hAnsi="Verdana" w:cs="Arial"/>
        </w:rPr>
        <w:t xml:space="preserve">op als diens plaatsvervanger. </w:t>
      </w:r>
    </w:p>
    <w:p w:rsidR="00386F7F" w:rsidRPr="00797C1A" w:rsidRDefault="00386F7F" w:rsidP="00386F7F">
      <w:pPr>
        <w:rPr>
          <w:rFonts w:ascii="Verdana" w:hAnsi="Verdana" w:cs="Arial"/>
        </w:rPr>
      </w:pPr>
    </w:p>
    <w:p w:rsidR="003465EA" w:rsidRPr="00797C1A" w:rsidRDefault="00802EBA">
      <w:pPr>
        <w:pBdr>
          <w:top w:val="nil"/>
          <w:left w:val="nil"/>
          <w:bottom w:val="nil"/>
          <w:right w:val="nil"/>
          <w:between w:val="nil"/>
        </w:pBdr>
        <w:rPr>
          <w:rFonts w:ascii="Verdana" w:eastAsia="Arial" w:hAnsi="Verdana" w:cs="Arial"/>
          <w:b/>
          <w:color w:val="000000"/>
        </w:rPr>
      </w:pPr>
      <w:r w:rsidRPr="00797C1A">
        <w:rPr>
          <w:rFonts w:ascii="Verdana" w:eastAsia="Arial" w:hAnsi="Verdana" w:cs="Arial"/>
          <w:b/>
          <w:color w:val="000000"/>
        </w:rPr>
        <w:t xml:space="preserve">§ 6.2. Artikelen </w:t>
      </w:r>
      <w:r w:rsidR="00D60480" w:rsidRPr="00797C1A">
        <w:rPr>
          <w:rFonts w:ascii="Verdana" w:eastAsia="Arial" w:hAnsi="Verdana" w:cs="Arial"/>
          <w:b/>
          <w:color w:val="000000"/>
        </w:rPr>
        <w:t>Vermogensrechtelijke regeling - diaconaa</w:t>
      </w:r>
      <w:r w:rsidR="00C90941" w:rsidRPr="00797C1A">
        <w:rPr>
          <w:rFonts w:ascii="Verdana" w:eastAsia="Arial" w:hAnsi="Verdana" w:cs="Arial"/>
          <w:b/>
          <w:color w:val="000000"/>
        </w:rPr>
        <w:t>l</w:t>
      </w:r>
    </w:p>
    <w:p w:rsidR="00E42AE3" w:rsidRPr="00797C1A" w:rsidRDefault="00E42AE3">
      <w:pPr>
        <w:pBdr>
          <w:top w:val="nil"/>
          <w:left w:val="nil"/>
          <w:bottom w:val="nil"/>
          <w:right w:val="nil"/>
          <w:between w:val="nil"/>
        </w:pBdr>
        <w:rPr>
          <w:rFonts w:ascii="Verdana" w:eastAsia="Arial" w:hAnsi="Verdana" w:cs="Arial"/>
          <w:b/>
          <w:color w:val="000000"/>
        </w:rPr>
      </w:pPr>
    </w:p>
    <w:p w:rsidR="00E42AE3" w:rsidRPr="00797C1A" w:rsidRDefault="00E42AE3" w:rsidP="00E42AE3">
      <w:pPr>
        <w:rPr>
          <w:rFonts w:ascii="Verdana" w:hAnsi="Verdana" w:cs="Arial"/>
          <w:b/>
          <w:bCs/>
        </w:rPr>
      </w:pPr>
      <w:r w:rsidRPr="00797C1A">
        <w:rPr>
          <w:rFonts w:ascii="Verdana" w:hAnsi="Verdana" w:cs="Arial"/>
          <w:b/>
          <w:bCs/>
        </w:rPr>
        <w:t>6.2.1</w:t>
      </w:r>
      <w:r w:rsidRPr="00797C1A">
        <w:rPr>
          <w:rFonts w:ascii="Verdana" w:hAnsi="Verdana" w:cs="Arial"/>
        </w:rPr>
        <w:t>.</w:t>
      </w:r>
      <w:r w:rsidRPr="00797C1A">
        <w:rPr>
          <w:rFonts w:ascii="Verdana" w:hAnsi="Verdana" w:cs="Arial"/>
          <w:b/>
          <w:bCs/>
        </w:rPr>
        <w:t>Omvang college van diakenen:</w:t>
      </w:r>
    </w:p>
    <w:p w:rsidR="00E42AE3" w:rsidRPr="00797C1A" w:rsidRDefault="00E42AE3" w:rsidP="00E42AE3">
      <w:pPr>
        <w:rPr>
          <w:rFonts w:ascii="Verdana" w:hAnsi="Verdana" w:cs="Arial"/>
          <w:b/>
          <w:bCs/>
        </w:rPr>
      </w:pPr>
      <w:r w:rsidRPr="00797C1A">
        <w:rPr>
          <w:rFonts w:ascii="Verdana" w:hAnsi="Verdana" w:cs="Arial"/>
        </w:rPr>
        <w:t xml:space="preserve">Het college van diakenen bestaat uit </w:t>
      </w:r>
      <w:r w:rsidR="00D2302B" w:rsidRPr="00797C1A">
        <w:rPr>
          <w:rFonts w:ascii="Verdana" w:hAnsi="Verdana" w:cs="Arial"/>
        </w:rPr>
        <w:t xml:space="preserve">6 leden, waarvan 2 diaconaal rentmeesters. </w:t>
      </w:r>
    </w:p>
    <w:p w:rsidR="00E42AE3" w:rsidRPr="00797C1A" w:rsidRDefault="00E42AE3" w:rsidP="00E42AE3">
      <w:pPr>
        <w:rPr>
          <w:rFonts w:ascii="Verdana" w:hAnsi="Verdana" w:cs="Arial"/>
        </w:rPr>
      </w:pPr>
    </w:p>
    <w:p w:rsidR="00E42AE3" w:rsidRPr="00797C1A" w:rsidRDefault="00E42AE3" w:rsidP="00E42AE3">
      <w:pPr>
        <w:pStyle w:val="Koptekst"/>
        <w:tabs>
          <w:tab w:val="clear" w:pos="4536"/>
          <w:tab w:val="clear" w:pos="9072"/>
        </w:tabs>
        <w:rPr>
          <w:rFonts w:ascii="Verdana" w:hAnsi="Verdana"/>
          <w:b/>
          <w:bCs/>
        </w:rPr>
      </w:pPr>
      <w:r w:rsidRPr="00797C1A">
        <w:rPr>
          <w:rFonts w:ascii="Verdana" w:hAnsi="Verdana"/>
          <w:b/>
          <w:bCs/>
        </w:rPr>
        <w:t>6.2.2.</w:t>
      </w:r>
      <w:r w:rsidRPr="00797C1A">
        <w:rPr>
          <w:rFonts w:ascii="Verdana" w:hAnsi="Verdana"/>
        </w:rPr>
        <w:t xml:space="preserve"> </w:t>
      </w:r>
      <w:r w:rsidRPr="00797C1A">
        <w:rPr>
          <w:rFonts w:ascii="Verdana" w:hAnsi="Verdana"/>
          <w:b/>
          <w:bCs/>
        </w:rPr>
        <w:t>Verkiezing van voorzitter en secretaris.</w:t>
      </w:r>
    </w:p>
    <w:p w:rsidR="00E42AE3" w:rsidRPr="00797C1A" w:rsidRDefault="00E42AE3" w:rsidP="00E42AE3">
      <w:pPr>
        <w:pStyle w:val="Koptekst"/>
        <w:tabs>
          <w:tab w:val="clear" w:pos="4536"/>
          <w:tab w:val="clear" w:pos="9072"/>
        </w:tabs>
        <w:rPr>
          <w:rFonts w:ascii="Verdana" w:hAnsi="Verdana"/>
        </w:rPr>
      </w:pPr>
      <w:r w:rsidRPr="00797C1A">
        <w:rPr>
          <w:rFonts w:ascii="Verdana" w:hAnsi="Verdana"/>
        </w:rPr>
        <w:t>De verkiezing van de voorzitter en de secretaris geschiedt na de bevestiging van de  nieuwe ambtsdragers.</w:t>
      </w:r>
    </w:p>
    <w:p w:rsidR="00E42AE3" w:rsidRPr="00797C1A" w:rsidRDefault="00E42AE3" w:rsidP="00E42AE3">
      <w:pPr>
        <w:pStyle w:val="Koptekst"/>
        <w:tabs>
          <w:tab w:val="clear" w:pos="4536"/>
          <w:tab w:val="clear" w:pos="9072"/>
        </w:tabs>
        <w:rPr>
          <w:rFonts w:ascii="Verdana" w:hAnsi="Verdana"/>
          <w:b/>
          <w:bCs/>
        </w:rPr>
      </w:pPr>
    </w:p>
    <w:p w:rsidR="00E42AE3" w:rsidRPr="00797C1A" w:rsidRDefault="00E42AE3" w:rsidP="00E42AE3">
      <w:pPr>
        <w:pStyle w:val="Koptekst"/>
        <w:tabs>
          <w:tab w:val="clear" w:pos="4536"/>
          <w:tab w:val="clear" w:pos="9072"/>
        </w:tabs>
        <w:rPr>
          <w:rFonts w:ascii="Verdana" w:hAnsi="Verdana"/>
          <w:b/>
          <w:bCs/>
        </w:rPr>
      </w:pPr>
      <w:r w:rsidRPr="00797C1A">
        <w:rPr>
          <w:rFonts w:ascii="Verdana" w:hAnsi="Verdana"/>
          <w:b/>
          <w:bCs/>
        </w:rPr>
        <w:t>6.2.3</w:t>
      </w:r>
      <w:r w:rsidRPr="00797C1A">
        <w:rPr>
          <w:rFonts w:ascii="Verdana" w:hAnsi="Verdana"/>
        </w:rPr>
        <w:t>.</w:t>
      </w:r>
      <w:r w:rsidRPr="00797C1A">
        <w:rPr>
          <w:rFonts w:ascii="Verdana" w:hAnsi="Verdana"/>
          <w:b/>
          <w:bCs/>
        </w:rPr>
        <w:t xml:space="preserve"> De administratie.</w:t>
      </w:r>
    </w:p>
    <w:p w:rsidR="00E42AE3" w:rsidRPr="00797C1A" w:rsidRDefault="00E42AE3" w:rsidP="00E42AE3">
      <w:pPr>
        <w:pStyle w:val="Koptekst"/>
        <w:tabs>
          <w:tab w:val="clear" w:pos="4536"/>
          <w:tab w:val="clear" w:pos="9072"/>
        </w:tabs>
        <w:rPr>
          <w:rFonts w:ascii="Verdana" w:hAnsi="Verdana"/>
        </w:rPr>
      </w:pPr>
      <w:r w:rsidRPr="00797C1A">
        <w:rPr>
          <w:rFonts w:ascii="Verdana" w:hAnsi="Verdana"/>
        </w:rPr>
        <w:t>Het college van diakenen wijst een administrateur aan die belast wordt met de boekhouding.</w:t>
      </w:r>
      <w:r w:rsidRPr="00797C1A">
        <w:rPr>
          <w:rFonts w:ascii="Verdana" w:hAnsi="Verdana"/>
          <w:b/>
          <w:bCs/>
        </w:rPr>
        <w:t xml:space="preserve"> </w:t>
      </w:r>
      <w:r w:rsidRPr="00797C1A">
        <w:rPr>
          <w:rFonts w:ascii="Verdana" w:hAnsi="Verdana"/>
        </w:rPr>
        <w:t xml:space="preserve">Deze geeft het college van diakenen gevraagd en ongevraagd advies. Op hem/haar is het bepaalde in </w:t>
      </w:r>
      <w:proofErr w:type="spellStart"/>
      <w:r w:rsidRPr="00797C1A">
        <w:rPr>
          <w:rFonts w:ascii="Verdana" w:hAnsi="Verdana"/>
        </w:rPr>
        <w:t>ord</w:t>
      </w:r>
      <w:proofErr w:type="spellEnd"/>
      <w:r w:rsidRPr="00797C1A">
        <w:rPr>
          <w:rFonts w:ascii="Verdana" w:hAnsi="Verdana"/>
        </w:rPr>
        <w:t xml:space="preserve"> 4.2 betreffende de geheimhouding van toepassing.</w:t>
      </w:r>
    </w:p>
    <w:p w:rsidR="00E42AE3" w:rsidRPr="00797C1A" w:rsidRDefault="00E42AE3" w:rsidP="00E42AE3">
      <w:pPr>
        <w:rPr>
          <w:rFonts w:ascii="Verdana" w:hAnsi="Verdana" w:cs="Arial"/>
        </w:rPr>
      </w:pPr>
    </w:p>
    <w:p w:rsidR="00E42AE3" w:rsidRPr="00A13AEC" w:rsidRDefault="00E42AE3" w:rsidP="00E42AE3">
      <w:pPr>
        <w:rPr>
          <w:rFonts w:ascii="Verdana" w:hAnsi="Verdana" w:cs="Arial"/>
          <w:b/>
        </w:rPr>
      </w:pPr>
      <w:r w:rsidRPr="00797C1A">
        <w:rPr>
          <w:rFonts w:ascii="Verdana" w:hAnsi="Verdana" w:cs="Arial"/>
          <w:b/>
          <w:bCs/>
        </w:rPr>
        <w:t>6.2.4.</w:t>
      </w:r>
      <w:r w:rsidRPr="00797C1A">
        <w:rPr>
          <w:rFonts w:ascii="Verdana" w:hAnsi="Verdana" w:cs="Arial"/>
        </w:rPr>
        <w:t xml:space="preserve">  </w:t>
      </w:r>
      <w:r w:rsidR="00A13AEC" w:rsidRPr="00A13AEC">
        <w:rPr>
          <w:rFonts w:ascii="Verdana" w:hAnsi="Verdana" w:cs="Arial"/>
          <w:b/>
        </w:rPr>
        <w:t>Bevoegdheden</w:t>
      </w:r>
    </w:p>
    <w:p w:rsidR="00E42AE3" w:rsidRPr="007D308A" w:rsidRDefault="00E42AE3" w:rsidP="007D308A">
      <w:pPr>
        <w:pStyle w:val="Plattetekst3"/>
        <w:rPr>
          <w:rFonts w:ascii="Verdana" w:hAnsi="Verdana"/>
          <w:b/>
          <w:bCs/>
          <w:sz w:val="20"/>
          <w:szCs w:val="20"/>
        </w:rPr>
      </w:pPr>
      <w:r w:rsidRPr="00797C1A">
        <w:rPr>
          <w:rFonts w:ascii="Verdana" w:eastAsia="Arial Unicode MS" w:hAnsi="Verdana"/>
          <w:sz w:val="20"/>
          <w:szCs w:val="20"/>
        </w:rPr>
        <w:t>De administrateur van de kerk is bevoegd betalingen te doen namens de diaconie, met in achtneming van het door de kerkenraad vastgestelde beleidsplan en de begroting, tot een maximaal bedrag van € 10</w:t>
      </w:r>
      <w:r w:rsidR="005A5F37">
        <w:rPr>
          <w:rFonts w:ascii="Verdana" w:eastAsia="Arial Unicode MS" w:hAnsi="Verdana"/>
          <w:sz w:val="20"/>
          <w:szCs w:val="20"/>
        </w:rPr>
        <w:t>.0</w:t>
      </w:r>
      <w:r w:rsidRPr="00797C1A">
        <w:rPr>
          <w:rFonts w:ascii="Verdana" w:eastAsia="Arial Unicode MS" w:hAnsi="Verdana"/>
          <w:sz w:val="20"/>
          <w:szCs w:val="20"/>
        </w:rPr>
        <w:t>00,- (</w:t>
      </w:r>
      <w:r w:rsidR="002F6376">
        <w:rPr>
          <w:rFonts w:ascii="Verdana" w:eastAsia="Arial Unicode MS" w:hAnsi="Verdana"/>
          <w:sz w:val="20"/>
          <w:szCs w:val="20"/>
        </w:rPr>
        <w:t>tien</w:t>
      </w:r>
      <w:r w:rsidRPr="00797C1A">
        <w:rPr>
          <w:rFonts w:ascii="Verdana" w:eastAsia="Arial Unicode MS" w:hAnsi="Verdana"/>
          <w:sz w:val="20"/>
          <w:szCs w:val="20"/>
        </w:rPr>
        <w:t xml:space="preserve">duizend) per betaling. </w:t>
      </w:r>
      <w:r w:rsidR="007D308A">
        <w:rPr>
          <w:rFonts w:ascii="Verdana" w:eastAsia="Arial Unicode MS" w:hAnsi="Verdana"/>
          <w:sz w:val="20"/>
          <w:szCs w:val="20"/>
        </w:rPr>
        <w:t xml:space="preserve"> </w:t>
      </w:r>
      <w:r w:rsidRPr="007D308A">
        <w:rPr>
          <w:rFonts w:ascii="Verdana" w:hAnsi="Verdana"/>
          <w:sz w:val="20"/>
          <w:szCs w:val="20"/>
        </w:rPr>
        <w:t>Voor betalingen boven dit bedrag zijn voorzitter en secretaris gezamenlijk bevoegd.</w:t>
      </w:r>
      <w:r w:rsidR="007D308A" w:rsidRPr="007D308A">
        <w:rPr>
          <w:rFonts w:ascii="Verdana" w:hAnsi="Verdana"/>
          <w:sz w:val="20"/>
          <w:szCs w:val="20"/>
        </w:rPr>
        <w:t xml:space="preserve"> </w:t>
      </w:r>
      <w:r w:rsidRPr="007D308A">
        <w:rPr>
          <w:rFonts w:ascii="Verdana" w:hAnsi="Verdana"/>
          <w:sz w:val="20"/>
          <w:szCs w:val="20"/>
        </w:rPr>
        <w:t xml:space="preserve">Bij afwezigheid of ontstentenis van de penningmeester treedt voorzitter op als diens plaatsvervanger. </w:t>
      </w:r>
    </w:p>
    <w:p w:rsidR="003465EA" w:rsidRPr="00797C1A" w:rsidRDefault="003465EA">
      <w:pPr>
        <w:pBdr>
          <w:top w:val="nil"/>
          <w:left w:val="nil"/>
          <w:bottom w:val="nil"/>
          <w:right w:val="nil"/>
          <w:between w:val="nil"/>
        </w:pBdr>
        <w:rPr>
          <w:rFonts w:ascii="Verdana" w:eastAsia="Arial" w:hAnsi="Verdana" w:cs="Arial"/>
          <w:color w:val="000000"/>
        </w:rPr>
      </w:pPr>
    </w:p>
    <w:p w:rsidR="003465EA" w:rsidRDefault="00802EBA">
      <w:pPr>
        <w:pBdr>
          <w:top w:val="nil"/>
          <w:left w:val="nil"/>
          <w:bottom w:val="nil"/>
          <w:right w:val="nil"/>
          <w:between w:val="nil"/>
        </w:pBdr>
        <w:rPr>
          <w:rFonts w:ascii="Verdana" w:hAnsi="Verdana" w:cs="Arial"/>
          <w:b/>
        </w:rPr>
      </w:pPr>
      <w:r w:rsidRPr="00797C1A">
        <w:rPr>
          <w:rFonts w:ascii="Verdana" w:eastAsia="Arial" w:hAnsi="Verdana" w:cs="Arial"/>
          <w:b/>
          <w:color w:val="000000"/>
        </w:rPr>
        <w:t xml:space="preserve">§ 6.3. Artikelen </w:t>
      </w:r>
      <w:r w:rsidR="00051156" w:rsidRPr="00797C1A">
        <w:rPr>
          <w:rFonts w:ascii="Verdana" w:hAnsi="Verdana" w:cs="Arial"/>
          <w:b/>
        </w:rPr>
        <w:t>De vermogensrechtelijke aangelegenheden – begrotingen, jaarrekeningen, collecterooste</w:t>
      </w:r>
      <w:r w:rsidR="00007F4C">
        <w:rPr>
          <w:rFonts w:ascii="Verdana" w:hAnsi="Verdana" w:cs="Arial"/>
          <w:b/>
        </w:rPr>
        <w:t>r.</w:t>
      </w:r>
    </w:p>
    <w:p w:rsidR="00007F4C" w:rsidRDefault="00007F4C">
      <w:pPr>
        <w:pBdr>
          <w:top w:val="nil"/>
          <w:left w:val="nil"/>
          <w:bottom w:val="nil"/>
          <w:right w:val="nil"/>
          <w:between w:val="nil"/>
        </w:pBdr>
        <w:rPr>
          <w:rFonts w:ascii="Verdana" w:hAnsi="Verdana" w:cs="Arial"/>
          <w:b/>
        </w:rPr>
      </w:pPr>
    </w:p>
    <w:p w:rsidR="00007F4C" w:rsidRDefault="00007F4C">
      <w:pPr>
        <w:pBdr>
          <w:top w:val="nil"/>
          <w:left w:val="nil"/>
          <w:bottom w:val="nil"/>
          <w:right w:val="nil"/>
          <w:between w:val="nil"/>
        </w:pBdr>
        <w:rPr>
          <w:rFonts w:ascii="Verdana" w:hAnsi="Verdana" w:cs="Arial"/>
          <w:b/>
        </w:rPr>
      </w:pPr>
      <w:r>
        <w:rPr>
          <w:rFonts w:ascii="Verdana" w:hAnsi="Verdana" w:cs="Arial"/>
          <w:b/>
        </w:rPr>
        <w:t>6 .3.1.</w:t>
      </w:r>
    </w:p>
    <w:p w:rsidR="00007F4C" w:rsidRDefault="00007F4C">
      <w:pPr>
        <w:pBdr>
          <w:top w:val="nil"/>
          <w:left w:val="nil"/>
          <w:bottom w:val="nil"/>
          <w:right w:val="nil"/>
          <w:between w:val="nil"/>
        </w:pBdr>
        <w:rPr>
          <w:rFonts w:ascii="Verdana" w:hAnsi="Verdana" w:cs="Arial"/>
        </w:rPr>
      </w:pPr>
      <w:r>
        <w:rPr>
          <w:rFonts w:ascii="Verdana" w:hAnsi="Verdana" w:cs="Arial"/>
        </w:rPr>
        <w:t>Het college  van kerkrentmeesters en het college van diakenen dienen elk jaar voor 1 november hun ontwerpbegroting bij de kerkenraad in, vergezeld van een door het in onderling overleg opgesteld gemeenschappelijk ontwerpcollecterooster.</w:t>
      </w:r>
    </w:p>
    <w:p w:rsidR="00007F4C" w:rsidRDefault="00007F4C">
      <w:pPr>
        <w:pBdr>
          <w:top w:val="nil"/>
          <w:left w:val="nil"/>
          <w:bottom w:val="nil"/>
          <w:right w:val="nil"/>
          <w:between w:val="nil"/>
        </w:pBdr>
        <w:rPr>
          <w:rFonts w:ascii="Verdana" w:hAnsi="Verdana" w:cs="Arial"/>
        </w:rPr>
      </w:pPr>
    </w:p>
    <w:p w:rsidR="00007F4C" w:rsidRDefault="00007F4C">
      <w:pPr>
        <w:pBdr>
          <w:top w:val="nil"/>
          <w:left w:val="nil"/>
          <w:bottom w:val="nil"/>
          <w:right w:val="nil"/>
          <w:between w:val="nil"/>
        </w:pBdr>
        <w:rPr>
          <w:rFonts w:ascii="Verdana" w:hAnsi="Verdana" w:cs="Arial"/>
          <w:b/>
        </w:rPr>
      </w:pPr>
      <w:r w:rsidRPr="00007F4C">
        <w:rPr>
          <w:rFonts w:ascii="Verdana" w:hAnsi="Verdana" w:cs="Arial"/>
          <w:b/>
        </w:rPr>
        <w:t>6.3.2.</w:t>
      </w:r>
    </w:p>
    <w:p w:rsidR="00007F4C" w:rsidRPr="00007F4C" w:rsidRDefault="00007F4C">
      <w:pPr>
        <w:pBdr>
          <w:top w:val="nil"/>
          <w:left w:val="nil"/>
          <w:bottom w:val="nil"/>
          <w:right w:val="nil"/>
          <w:between w:val="nil"/>
        </w:pBdr>
        <w:rPr>
          <w:rFonts w:ascii="Verdana" w:eastAsia="Arial" w:hAnsi="Verdana" w:cs="Arial"/>
          <w:color w:val="000000"/>
        </w:rPr>
      </w:pPr>
      <w:r w:rsidRPr="00007F4C">
        <w:rPr>
          <w:rFonts w:ascii="Verdana" w:hAnsi="Verdana" w:cs="Arial"/>
        </w:rPr>
        <w:t xml:space="preserve">Het college van kerkrentmeesters en het college van diakenen leggen elk jaar </w:t>
      </w:r>
      <w:r w:rsidR="00C15F01">
        <w:rPr>
          <w:rFonts w:ascii="Verdana" w:hAnsi="Verdana" w:cs="Arial"/>
        </w:rPr>
        <w:t xml:space="preserve">zo mogelijk </w:t>
      </w:r>
      <w:r w:rsidRPr="00007F4C">
        <w:rPr>
          <w:rFonts w:ascii="Verdana" w:hAnsi="Verdana" w:cs="Arial"/>
        </w:rPr>
        <w:t>voor einde februari hun ontwerpjaarrekening over het laatst verlopen kalenderjaar aan de kerkenraad voor.</w:t>
      </w:r>
    </w:p>
    <w:p w:rsidR="003465EA" w:rsidRPr="00797C1A" w:rsidRDefault="003465EA">
      <w:pPr>
        <w:pBdr>
          <w:top w:val="nil"/>
          <w:left w:val="nil"/>
          <w:bottom w:val="nil"/>
          <w:right w:val="nil"/>
          <w:between w:val="nil"/>
        </w:pBdr>
        <w:rPr>
          <w:rFonts w:ascii="Verdana" w:eastAsia="Arial" w:hAnsi="Verdana" w:cs="Arial"/>
          <w:color w:val="000000"/>
        </w:rPr>
      </w:pPr>
    </w:p>
    <w:p w:rsidR="009B19C9" w:rsidRPr="00797C1A" w:rsidRDefault="009B19C9" w:rsidP="009B19C9">
      <w:pPr>
        <w:pStyle w:val="Plattetekst2"/>
        <w:spacing w:after="0"/>
        <w:rPr>
          <w:rFonts w:ascii="Verdana" w:hAnsi="Verdana" w:cs="Arial"/>
        </w:rPr>
      </w:pPr>
      <w:r w:rsidRPr="00797C1A">
        <w:rPr>
          <w:rFonts w:ascii="Verdana" w:hAnsi="Verdana" w:cs="Arial"/>
          <w:b/>
          <w:bCs/>
        </w:rPr>
        <w:t>6.3.3.</w:t>
      </w:r>
      <w:r w:rsidRPr="00797C1A">
        <w:rPr>
          <w:rFonts w:ascii="Verdana" w:hAnsi="Verdana" w:cs="Arial"/>
        </w:rPr>
        <w:t xml:space="preserve"> </w:t>
      </w:r>
      <w:r w:rsidRPr="00797C1A">
        <w:rPr>
          <w:rFonts w:ascii="Verdana" w:hAnsi="Verdana" w:cs="Arial"/>
          <w:b/>
          <w:bCs/>
        </w:rPr>
        <w:t xml:space="preserve">Het </w:t>
      </w:r>
      <w:r w:rsidR="007D308A">
        <w:rPr>
          <w:rFonts w:ascii="Verdana" w:hAnsi="Verdana" w:cs="Arial"/>
          <w:b/>
          <w:bCs/>
        </w:rPr>
        <w:t xml:space="preserve">horen en kennen van de gemeente over </w:t>
      </w:r>
      <w:r w:rsidRPr="00797C1A">
        <w:rPr>
          <w:rFonts w:ascii="Verdana" w:hAnsi="Verdana" w:cs="Arial"/>
          <w:b/>
          <w:bCs/>
        </w:rPr>
        <w:t>begroting en jaarrekening</w:t>
      </w:r>
      <w:r w:rsidRPr="00797C1A">
        <w:rPr>
          <w:rFonts w:ascii="Verdana" w:hAnsi="Verdana" w:cs="Arial"/>
        </w:rPr>
        <w:t>:</w:t>
      </w:r>
    </w:p>
    <w:p w:rsidR="009B19C9" w:rsidRPr="00797C1A" w:rsidRDefault="009B19C9" w:rsidP="009B19C9">
      <w:pPr>
        <w:pStyle w:val="Plattetekst2"/>
        <w:numPr>
          <w:ilvl w:val="0"/>
          <w:numId w:val="10"/>
        </w:numPr>
        <w:pBdr>
          <w:top w:val="nil"/>
          <w:left w:val="nil"/>
          <w:bottom w:val="nil"/>
          <w:right w:val="nil"/>
          <w:between w:val="nil"/>
          <w:bar w:val="nil"/>
        </w:pBdr>
        <w:spacing w:after="0" w:line="240" w:lineRule="auto"/>
        <w:rPr>
          <w:rFonts w:ascii="Verdana" w:hAnsi="Verdana" w:cs="Arial"/>
        </w:rPr>
      </w:pPr>
      <w:r w:rsidRPr="00797C1A">
        <w:rPr>
          <w:rFonts w:ascii="Verdana" w:hAnsi="Verdana" w:cs="Arial"/>
        </w:rPr>
        <w:t xml:space="preserve">Vóór de vaststelling dan wel wijziging van de begrotingen en voor de vaststelling van de jaarrekeningen worden deze stukken in samenvatting gepubliceerd in </w:t>
      </w:r>
      <w:r w:rsidR="007D308A">
        <w:rPr>
          <w:rFonts w:ascii="Verdana" w:hAnsi="Verdana" w:cs="Arial"/>
        </w:rPr>
        <w:t>het Kerkblad</w:t>
      </w:r>
      <w:r w:rsidR="00C15F01">
        <w:rPr>
          <w:rFonts w:ascii="Verdana" w:hAnsi="Verdana" w:cs="Arial"/>
        </w:rPr>
        <w:t>, op de website</w:t>
      </w:r>
      <w:r w:rsidR="007D308A">
        <w:rPr>
          <w:rFonts w:ascii="Verdana" w:hAnsi="Verdana" w:cs="Arial"/>
        </w:rPr>
        <w:t xml:space="preserve"> en de wekelijkse nieuwsbrief</w:t>
      </w:r>
      <w:r w:rsidRPr="00797C1A">
        <w:rPr>
          <w:rFonts w:ascii="Verdana" w:hAnsi="Verdana" w:cs="Arial"/>
        </w:rPr>
        <w:t xml:space="preserve">. </w:t>
      </w:r>
    </w:p>
    <w:p w:rsidR="009B19C9" w:rsidRDefault="009B19C9" w:rsidP="009B19C9">
      <w:pPr>
        <w:pStyle w:val="Plattetekst2"/>
        <w:numPr>
          <w:ilvl w:val="0"/>
          <w:numId w:val="10"/>
        </w:numPr>
        <w:pBdr>
          <w:top w:val="nil"/>
          <w:left w:val="nil"/>
          <w:bottom w:val="nil"/>
          <w:right w:val="nil"/>
          <w:between w:val="nil"/>
          <w:bar w:val="nil"/>
        </w:pBdr>
        <w:spacing w:after="0" w:line="240" w:lineRule="auto"/>
        <w:rPr>
          <w:rFonts w:ascii="Verdana" w:hAnsi="Verdana" w:cs="Arial"/>
        </w:rPr>
      </w:pPr>
      <w:r w:rsidRPr="00797C1A">
        <w:rPr>
          <w:rFonts w:ascii="Verdana" w:hAnsi="Verdana" w:cs="Arial"/>
        </w:rPr>
        <w:lastRenderedPageBreak/>
        <w:t>De volledige stukken kunnen op aanvraag door de scriba worden toegestuurd per mail.</w:t>
      </w:r>
    </w:p>
    <w:p w:rsidR="0014337F" w:rsidRPr="00BC073F" w:rsidRDefault="00BC073F" w:rsidP="00C90941">
      <w:pPr>
        <w:pStyle w:val="Lijstalinea"/>
        <w:numPr>
          <w:ilvl w:val="0"/>
          <w:numId w:val="10"/>
        </w:numPr>
        <w:rPr>
          <w:rFonts w:ascii="Verdana" w:hAnsi="Verdana"/>
        </w:rPr>
      </w:pPr>
      <w:r w:rsidRPr="00BC073F">
        <w:rPr>
          <w:rFonts w:ascii="Verdana" w:hAnsi="Verdana"/>
        </w:rPr>
        <w:t>De financiële situatie wordt verder besproken op een daarvoor belegde gemeenteavond, waarbij gemeenteleden in staat worden gesteld vragen te stellen etc.</w:t>
      </w:r>
    </w:p>
    <w:p w:rsidR="00C90941" w:rsidRPr="00797C1A" w:rsidRDefault="00C90941" w:rsidP="00C90941">
      <w:pPr>
        <w:pBdr>
          <w:top w:val="nil"/>
          <w:left w:val="nil"/>
          <w:bottom w:val="nil"/>
          <w:right w:val="nil"/>
          <w:between w:val="nil"/>
        </w:pBdr>
        <w:rPr>
          <w:rFonts w:ascii="Verdana" w:eastAsia="Arial" w:hAnsi="Verdana" w:cs="Arial"/>
          <w:b/>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 xml:space="preserve">§ 7. Vaststelling en wijziging van de plaatselijke regeling  </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Ordinantieteksten</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b/>
          <w:color w:val="000000"/>
        </w:rPr>
        <w:t>Ordinantie 4-8-5</w:t>
      </w:r>
    </w:p>
    <w:p w:rsidR="003465EA" w:rsidRPr="00797C1A" w:rsidRDefault="003465E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De kerkenraad maakt een plaatselijke regeling met daarin regelingen ten behoeve van het leven en werken van de gemeente, na overleg met de organen van de gemeente op wie de regeling betrekking heeft.</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Deze plaatselijke regeling bevat ten minste:</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 de regeling voor de verkiezing van ambtsdragers;</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 xml:space="preserve">- de regeling voor de wijze van werken van de kerkenraad; </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 de regeling voor het beheer van de vermogensrechtelijke aangelegenheden van de gemeente;</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en voor zover van toepassing</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 de regeling van de verdeling van taken tussen algemene kerkenraad en wijkkerkenraad;</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 de regeling van de verdeling van taken tussen de kerkenraad en de kleine kerkenraad;</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 de regeling van taken en bevoegdheden van werkgroepen.</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Deze regelingen worden na vaststelling of wijziging ter kennisneming toegezonden aan het</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breed moderamen van de classicale vergadering en in geval van een evangelisch-lutherse</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gemeente tevens aan de evangelisch-lutherse synodale commissie.</w:t>
      </w:r>
    </w:p>
    <w:p w:rsidR="003465EA" w:rsidRDefault="003465EA">
      <w:pPr>
        <w:pBdr>
          <w:top w:val="nil"/>
          <w:left w:val="nil"/>
          <w:bottom w:val="nil"/>
          <w:right w:val="nil"/>
          <w:between w:val="nil"/>
        </w:pBdr>
        <w:rPr>
          <w:rFonts w:ascii="Verdana" w:eastAsia="Arial" w:hAnsi="Verdana" w:cs="Arial"/>
          <w:color w:val="000000"/>
        </w:rPr>
      </w:pPr>
    </w:p>
    <w:p w:rsidR="00797C1A" w:rsidRPr="00797C1A" w:rsidRDefault="00797C1A">
      <w:pPr>
        <w:pBdr>
          <w:top w:val="nil"/>
          <w:left w:val="nil"/>
          <w:bottom w:val="nil"/>
          <w:right w:val="nil"/>
          <w:between w:val="nil"/>
        </w:pBdr>
        <w:rPr>
          <w:rFonts w:ascii="Verdana" w:eastAsia="Arial" w:hAnsi="Verdana" w:cs="Arial"/>
          <w:color w:val="000000"/>
        </w:rPr>
      </w:pP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b/>
          <w:color w:val="000000"/>
        </w:rPr>
        <w:t>Ordinantie 4-8-9</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 xml:space="preserve">De kerkenraad neemt geen besluiten tot het wijzigen van de gang van zaken in de gemeente ten aanzien van </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 xml:space="preserve">- het toelaten van doopleden tot het avondmaal </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 het zegenen van andere levensverbintenissen dan een huwelijk van man en vrouw</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dan na beraad in de gemeente.</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De kerkenraad neemt in ieder geval geen besluiten tot het wijzigen van de gang van zaken in de gemeente ten aanzien van:</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 het beantwoorden van de doopvragen door doopleden;</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 het verlenen van stemrecht aan anderen dan belijdende leden;</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 de wijze van de verkiezing van ambtsdragers;</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en ter zake van:</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 de aanduiding en de naam van de gemeente;</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 het voortbestaan van de gemeente;</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 het aangaan van een samenwerkingsverband met een andere gemeente;</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 de plaats van samenkomst van de gemeente;</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 het verwerven, ingrijpend verbouwen, afbreken, verkopen of op andere wijze vervreemden van een kerkgebouw;</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 de plaatselijke regeling als bedoeld in artikel 8-5;</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zonder de leden van de gemeente daarin gekend en daarover gehoord te hebben.</w:t>
      </w:r>
    </w:p>
    <w:p w:rsidR="003465EA" w:rsidRPr="00797C1A" w:rsidRDefault="00802EBA">
      <w:pPr>
        <w:pBdr>
          <w:top w:val="single" w:sz="4" w:space="1" w:color="000000"/>
          <w:left w:val="single" w:sz="4" w:space="4" w:color="000000"/>
          <w:bottom w:val="single" w:sz="4" w:space="1" w:color="000000"/>
          <w:right w:val="single" w:sz="4" w:space="4" w:color="000000"/>
          <w:between w:val="nil"/>
        </w:pBdr>
        <w:rPr>
          <w:rFonts w:ascii="Verdana" w:eastAsia="Arial" w:hAnsi="Verdana" w:cs="Arial"/>
          <w:color w:val="000000"/>
        </w:rPr>
      </w:pPr>
      <w:r w:rsidRPr="00797C1A">
        <w:rPr>
          <w:rFonts w:ascii="Verdana" w:eastAsia="Arial" w:hAnsi="Verdana" w:cs="Arial"/>
          <w:color w:val="000000"/>
        </w:rPr>
        <w:t>….</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b/>
          <w:color w:val="000000"/>
        </w:rPr>
        <w:t>§ 8. Overige bepalingen</w:t>
      </w:r>
    </w:p>
    <w:p w:rsidR="003465EA" w:rsidRPr="00797C1A" w:rsidRDefault="003465EA">
      <w:pPr>
        <w:pBdr>
          <w:top w:val="nil"/>
          <w:left w:val="nil"/>
          <w:bottom w:val="nil"/>
          <w:right w:val="nil"/>
          <w:between w:val="nil"/>
        </w:pBdr>
        <w:rPr>
          <w:rFonts w:ascii="Verdana" w:eastAsia="Arial" w:hAnsi="Verdana" w:cs="Arial"/>
          <w:color w:val="000000"/>
        </w:rPr>
      </w:pPr>
    </w:p>
    <w:p w:rsidR="00007F4C" w:rsidRDefault="00802EBA">
      <w:pPr>
        <w:pBdr>
          <w:top w:val="nil"/>
          <w:left w:val="nil"/>
          <w:bottom w:val="nil"/>
          <w:right w:val="nil"/>
          <w:between w:val="nil"/>
        </w:pBdr>
        <w:rPr>
          <w:rFonts w:ascii="Verdana" w:eastAsia="Arial" w:hAnsi="Verdana" w:cs="Arial"/>
          <w:b/>
          <w:color w:val="000000"/>
        </w:rPr>
      </w:pPr>
      <w:r w:rsidRPr="00797C1A">
        <w:rPr>
          <w:rFonts w:ascii="Verdana" w:eastAsia="Arial" w:hAnsi="Verdana" w:cs="Arial"/>
          <w:b/>
          <w:color w:val="000000"/>
        </w:rPr>
        <w:t xml:space="preserve">8.1. </w:t>
      </w:r>
      <w:r w:rsidR="00007F4C">
        <w:rPr>
          <w:rFonts w:ascii="Verdana" w:eastAsia="Arial" w:hAnsi="Verdana" w:cs="Arial"/>
          <w:b/>
          <w:color w:val="000000"/>
        </w:rPr>
        <w:t>In werking trededing van de regeling</w:t>
      </w:r>
    </w:p>
    <w:p w:rsidR="003465EA" w:rsidRPr="00007F4C" w:rsidRDefault="00007F4C">
      <w:pPr>
        <w:pBdr>
          <w:top w:val="nil"/>
          <w:left w:val="nil"/>
          <w:bottom w:val="nil"/>
          <w:right w:val="nil"/>
          <w:between w:val="nil"/>
        </w:pBdr>
        <w:rPr>
          <w:rFonts w:ascii="Verdana" w:eastAsia="Arial" w:hAnsi="Verdana" w:cs="Arial"/>
          <w:color w:val="000000"/>
        </w:rPr>
      </w:pPr>
      <w:r w:rsidRPr="00007F4C">
        <w:rPr>
          <w:rFonts w:ascii="Verdana" w:eastAsia="Arial" w:hAnsi="Verdana" w:cs="Arial"/>
          <w:color w:val="000000"/>
        </w:rPr>
        <w:t>Deze regeling treedt in werking nadat de kerkenraad deze heeft vastgesteld en bekend heeft gemaakt via het Kerkblad.</w:t>
      </w:r>
    </w:p>
    <w:p w:rsidR="004475F7" w:rsidRDefault="004475F7">
      <w:pPr>
        <w:pBdr>
          <w:top w:val="nil"/>
          <w:left w:val="nil"/>
          <w:bottom w:val="nil"/>
          <w:right w:val="nil"/>
          <w:between w:val="nil"/>
        </w:pBdr>
        <w:rPr>
          <w:rFonts w:ascii="Verdana" w:eastAsia="Arial" w:hAnsi="Verdana" w:cs="Arial"/>
          <w:b/>
          <w:color w:val="000000"/>
        </w:rPr>
      </w:pPr>
    </w:p>
    <w:p w:rsidR="00007F4C" w:rsidRDefault="00802EBA">
      <w:pPr>
        <w:pBdr>
          <w:top w:val="nil"/>
          <w:left w:val="nil"/>
          <w:bottom w:val="nil"/>
          <w:right w:val="nil"/>
          <w:between w:val="nil"/>
        </w:pBdr>
        <w:rPr>
          <w:rFonts w:ascii="Verdana" w:eastAsia="Arial" w:hAnsi="Verdana" w:cs="Arial"/>
          <w:b/>
          <w:color w:val="000000"/>
        </w:rPr>
      </w:pPr>
      <w:r w:rsidRPr="00797C1A">
        <w:rPr>
          <w:rFonts w:ascii="Verdana" w:eastAsia="Arial" w:hAnsi="Verdana" w:cs="Arial"/>
          <w:b/>
          <w:color w:val="000000"/>
        </w:rPr>
        <w:t>8.2.</w:t>
      </w:r>
      <w:r w:rsidR="00007F4C">
        <w:rPr>
          <w:rFonts w:ascii="Verdana" w:eastAsia="Arial" w:hAnsi="Verdana" w:cs="Arial"/>
          <w:b/>
          <w:color w:val="000000"/>
        </w:rPr>
        <w:t xml:space="preserve"> </w:t>
      </w:r>
    </w:p>
    <w:p w:rsidR="003465EA" w:rsidRPr="00007F4C" w:rsidRDefault="00007F4C">
      <w:pPr>
        <w:pBdr>
          <w:top w:val="nil"/>
          <w:left w:val="nil"/>
          <w:bottom w:val="nil"/>
          <w:right w:val="nil"/>
          <w:between w:val="nil"/>
        </w:pBdr>
        <w:rPr>
          <w:rFonts w:ascii="Verdana" w:eastAsia="Arial" w:hAnsi="Verdana" w:cs="Arial"/>
          <w:color w:val="000000"/>
        </w:rPr>
      </w:pPr>
      <w:r w:rsidRPr="00007F4C">
        <w:rPr>
          <w:rFonts w:ascii="Verdana" w:eastAsia="Arial" w:hAnsi="Verdana" w:cs="Arial"/>
          <w:color w:val="000000"/>
        </w:rPr>
        <w:t>De eerder vastgestelde plaatselijke reg</w:t>
      </w:r>
      <w:r>
        <w:rPr>
          <w:rFonts w:ascii="Verdana" w:eastAsia="Arial" w:hAnsi="Verdana" w:cs="Arial"/>
          <w:color w:val="000000"/>
        </w:rPr>
        <w:t>e</w:t>
      </w:r>
      <w:r w:rsidRPr="00007F4C">
        <w:rPr>
          <w:rFonts w:ascii="Verdana" w:eastAsia="Arial" w:hAnsi="Verdana" w:cs="Arial"/>
          <w:color w:val="000000"/>
        </w:rPr>
        <w:t>ling komt hiermee te vervallen.</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Ondertekening</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120FF1">
      <w:pPr>
        <w:pBdr>
          <w:top w:val="nil"/>
          <w:left w:val="nil"/>
          <w:bottom w:val="nil"/>
          <w:right w:val="nil"/>
          <w:between w:val="nil"/>
        </w:pBdr>
        <w:rPr>
          <w:rFonts w:ascii="Verdana" w:eastAsia="Arial" w:hAnsi="Verdana" w:cs="Arial"/>
          <w:color w:val="000000"/>
        </w:rPr>
      </w:pPr>
      <w:r>
        <w:rPr>
          <w:rFonts w:ascii="Verdana" w:eastAsia="Arial" w:hAnsi="Verdana" w:cs="Arial"/>
          <w:color w:val="000000"/>
        </w:rPr>
        <w:t xml:space="preserve">Aldus </w:t>
      </w:r>
      <w:r w:rsidR="00802EBA" w:rsidRPr="00797C1A">
        <w:rPr>
          <w:rFonts w:ascii="Verdana" w:eastAsia="Arial" w:hAnsi="Verdana" w:cs="Arial"/>
          <w:color w:val="000000"/>
        </w:rPr>
        <w:t xml:space="preserve">te </w:t>
      </w:r>
      <w:r>
        <w:rPr>
          <w:rFonts w:ascii="Verdana" w:eastAsia="Arial" w:hAnsi="Verdana" w:cs="Arial"/>
          <w:color w:val="000000"/>
        </w:rPr>
        <w:t>Oostkapelle v</w:t>
      </w:r>
      <w:r w:rsidR="00802EBA" w:rsidRPr="00797C1A">
        <w:rPr>
          <w:rFonts w:ascii="Verdana" w:eastAsia="Arial" w:hAnsi="Verdana" w:cs="Arial"/>
          <w:color w:val="000000"/>
        </w:rPr>
        <w:t>astgesteld in de vergadering van de kerkenraad van … (datum)</w:t>
      </w:r>
    </w:p>
    <w:p w:rsidR="003465EA" w:rsidRPr="00797C1A" w:rsidRDefault="003465EA">
      <w:pPr>
        <w:pBdr>
          <w:top w:val="nil"/>
          <w:left w:val="nil"/>
          <w:bottom w:val="nil"/>
          <w:right w:val="nil"/>
          <w:between w:val="nil"/>
        </w:pBdr>
        <w:rPr>
          <w:rFonts w:ascii="Verdana" w:eastAsia="Arial" w:hAnsi="Verdana" w:cs="Arial"/>
          <w:color w:val="000000"/>
        </w:rPr>
      </w:pPr>
    </w:p>
    <w:p w:rsidR="00A13AEC"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preses</w:t>
      </w:r>
      <w:r w:rsidR="00C90941" w:rsidRPr="00797C1A">
        <w:rPr>
          <w:rFonts w:ascii="Verdana" w:eastAsia="Arial" w:hAnsi="Verdana" w:cs="Arial"/>
          <w:color w:val="000000"/>
        </w:rPr>
        <w:t xml:space="preserve">           </w:t>
      </w:r>
    </w:p>
    <w:p w:rsidR="00A13AEC" w:rsidRDefault="00A13AEC">
      <w:pPr>
        <w:pBdr>
          <w:top w:val="nil"/>
          <w:left w:val="nil"/>
          <w:bottom w:val="nil"/>
          <w:right w:val="nil"/>
          <w:between w:val="nil"/>
        </w:pBdr>
        <w:rPr>
          <w:rFonts w:ascii="Verdana" w:eastAsia="Arial" w:hAnsi="Verdana" w:cs="Arial"/>
          <w:color w:val="000000"/>
        </w:rPr>
      </w:pPr>
    </w:p>
    <w:p w:rsidR="003465EA" w:rsidRPr="00797C1A" w:rsidRDefault="00802EBA">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scriba</w:t>
      </w: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9D6980">
      <w:pPr>
        <w:pBdr>
          <w:top w:val="nil"/>
          <w:left w:val="nil"/>
          <w:bottom w:val="nil"/>
          <w:right w:val="nil"/>
          <w:between w:val="nil"/>
        </w:pBdr>
        <w:rPr>
          <w:rFonts w:ascii="Verdana" w:eastAsia="Arial" w:hAnsi="Verdana" w:cs="Arial"/>
          <w:color w:val="000000"/>
        </w:rPr>
      </w:pPr>
      <w:r>
        <w:rPr>
          <w:rFonts w:ascii="Verdana" w:eastAsia="Arial" w:hAnsi="Verdana" w:cs="Arial"/>
          <w:b/>
          <w:color w:val="000000"/>
        </w:rPr>
        <w:t xml:space="preserve">Bijlagen: </w:t>
      </w:r>
    </w:p>
    <w:p w:rsidR="003465EA" w:rsidRPr="00797C1A" w:rsidRDefault="003465EA">
      <w:pPr>
        <w:pBdr>
          <w:top w:val="nil"/>
          <w:left w:val="nil"/>
          <w:bottom w:val="nil"/>
          <w:right w:val="nil"/>
          <w:between w:val="nil"/>
        </w:pBdr>
        <w:rPr>
          <w:rFonts w:ascii="Verdana" w:eastAsia="Arial" w:hAnsi="Verdana" w:cs="Arial"/>
          <w:color w:val="000000"/>
        </w:rPr>
      </w:pPr>
    </w:p>
    <w:p w:rsidR="00120FF1" w:rsidRDefault="009D6980">
      <w:pPr>
        <w:pBdr>
          <w:top w:val="nil"/>
          <w:left w:val="nil"/>
          <w:bottom w:val="nil"/>
          <w:right w:val="nil"/>
          <w:between w:val="nil"/>
        </w:pBdr>
        <w:rPr>
          <w:rFonts w:ascii="Verdana" w:eastAsia="Arial" w:hAnsi="Verdana" w:cs="Arial"/>
          <w:color w:val="000000"/>
        </w:rPr>
      </w:pPr>
      <w:r>
        <w:rPr>
          <w:rFonts w:ascii="Verdana" w:eastAsia="Arial" w:hAnsi="Verdana" w:cs="Arial"/>
          <w:color w:val="000000"/>
        </w:rPr>
        <w:t>-</w:t>
      </w:r>
      <w:r w:rsidR="00120FF1">
        <w:rPr>
          <w:rFonts w:ascii="Verdana" w:eastAsia="Arial" w:hAnsi="Verdana" w:cs="Arial"/>
          <w:color w:val="000000"/>
        </w:rPr>
        <w:t>Beleidsplan</w:t>
      </w:r>
    </w:p>
    <w:p w:rsidR="00120FF1" w:rsidRDefault="00120FF1">
      <w:pPr>
        <w:pBdr>
          <w:top w:val="nil"/>
          <w:left w:val="nil"/>
          <w:bottom w:val="nil"/>
          <w:right w:val="nil"/>
          <w:between w:val="nil"/>
        </w:pBdr>
        <w:rPr>
          <w:rFonts w:ascii="Verdana" w:eastAsia="Arial" w:hAnsi="Verdana" w:cs="Arial"/>
          <w:color w:val="000000"/>
        </w:rPr>
      </w:pPr>
    </w:p>
    <w:p w:rsidR="003465EA" w:rsidRPr="00797C1A" w:rsidRDefault="009D6980">
      <w:pPr>
        <w:pBdr>
          <w:top w:val="nil"/>
          <w:left w:val="nil"/>
          <w:bottom w:val="nil"/>
          <w:right w:val="nil"/>
          <w:between w:val="nil"/>
        </w:pBdr>
        <w:rPr>
          <w:rFonts w:ascii="Verdana" w:eastAsia="Arial" w:hAnsi="Verdana" w:cs="Arial"/>
          <w:color w:val="000000"/>
        </w:rPr>
      </w:pPr>
      <w:r>
        <w:rPr>
          <w:rFonts w:ascii="Verdana" w:eastAsia="Arial" w:hAnsi="Verdana" w:cs="Arial"/>
          <w:color w:val="000000"/>
        </w:rPr>
        <w:t>-</w:t>
      </w:r>
      <w:r w:rsidR="00120FF1">
        <w:rPr>
          <w:rFonts w:ascii="Verdana" w:eastAsia="Arial" w:hAnsi="Verdana" w:cs="Arial"/>
          <w:color w:val="000000"/>
        </w:rPr>
        <w:t>R</w:t>
      </w:r>
      <w:r w:rsidR="00802EBA" w:rsidRPr="00797C1A">
        <w:rPr>
          <w:rFonts w:ascii="Verdana" w:eastAsia="Arial" w:hAnsi="Verdana" w:cs="Arial"/>
          <w:color w:val="000000"/>
        </w:rPr>
        <w:t>ooster van aftreden ambtsdragers (bij § 2.2.)</w:t>
      </w:r>
    </w:p>
    <w:p w:rsidR="003465EA" w:rsidRPr="00797C1A" w:rsidRDefault="00802EBA">
      <w:pPr>
        <w:pBdr>
          <w:top w:val="nil"/>
          <w:left w:val="nil"/>
          <w:bottom w:val="nil"/>
          <w:right w:val="nil"/>
          <w:between w:val="nil"/>
        </w:pBdr>
        <w:ind w:left="708"/>
        <w:rPr>
          <w:rFonts w:ascii="Verdana" w:eastAsia="Arial" w:hAnsi="Verdana" w:cs="Arial"/>
          <w:color w:val="000000"/>
        </w:rPr>
      </w:pPr>
      <w:r w:rsidRPr="00797C1A">
        <w:rPr>
          <w:rFonts w:ascii="Verdana" w:eastAsia="Arial" w:hAnsi="Verdana" w:cs="Arial"/>
          <w:color w:val="000000"/>
        </w:rPr>
        <w:t>Hier kan bijvoorbeeld geregeld worden dat elk jaar een ¼ van de ambtsdragers aftreedt of dat elke 2 jaar de ½ aftreedt.</w:t>
      </w:r>
    </w:p>
    <w:p w:rsidR="003465EA" w:rsidRPr="00797C1A" w:rsidRDefault="003465EA">
      <w:pPr>
        <w:pBdr>
          <w:top w:val="nil"/>
          <w:left w:val="nil"/>
          <w:bottom w:val="nil"/>
          <w:right w:val="nil"/>
          <w:between w:val="nil"/>
        </w:pBdr>
        <w:rPr>
          <w:rFonts w:ascii="Verdana" w:eastAsia="Arial" w:hAnsi="Verdana" w:cs="Arial"/>
          <w:color w:val="000000"/>
        </w:rPr>
      </w:pPr>
    </w:p>
    <w:p w:rsidR="003465EA" w:rsidRDefault="009D6980">
      <w:pPr>
        <w:pBdr>
          <w:top w:val="nil"/>
          <w:left w:val="nil"/>
          <w:bottom w:val="nil"/>
          <w:right w:val="nil"/>
          <w:between w:val="nil"/>
        </w:pBdr>
        <w:rPr>
          <w:rFonts w:ascii="Verdana" w:eastAsia="Arial" w:hAnsi="Verdana" w:cs="Arial"/>
          <w:color w:val="000000"/>
        </w:rPr>
      </w:pPr>
      <w:r>
        <w:rPr>
          <w:rFonts w:ascii="Verdana" w:eastAsia="Arial" w:hAnsi="Verdana" w:cs="Arial"/>
          <w:color w:val="000000"/>
        </w:rPr>
        <w:t>-</w:t>
      </w:r>
      <w:r w:rsidR="00802EBA" w:rsidRPr="00797C1A">
        <w:rPr>
          <w:rFonts w:ascii="Verdana" w:eastAsia="Arial" w:hAnsi="Verdana" w:cs="Arial"/>
          <w:color w:val="000000"/>
        </w:rPr>
        <w:t>Instructie archiefbeheer (bij §3)</w:t>
      </w:r>
    </w:p>
    <w:p w:rsidR="004268C2" w:rsidRDefault="004268C2">
      <w:pPr>
        <w:pBdr>
          <w:top w:val="nil"/>
          <w:left w:val="nil"/>
          <w:bottom w:val="nil"/>
          <w:right w:val="nil"/>
          <w:between w:val="nil"/>
        </w:pBdr>
        <w:rPr>
          <w:rFonts w:ascii="Verdana" w:eastAsia="Arial" w:hAnsi="Verdana" w:cs="Arial"/>
          <w:color w:val="000000"/>
        </w:rPr>
      </w:pPr>
    </w:p>
    <w:p w:rsidR="004268C2" w:rsidRDefault="009D6980">
      <w:pPr>
        <w:pBdr>
          <w:top w:val="nil"/>
          <w:left w:val="nil"/>
          <w:bottom w:val="nil"/>
          <w:right w:val="nil"/>
          <w:between w:val="nil"/>
        </w:pBdr>
        <w:rPr>
          <w:rFonts w:ascii="Verdana" w:eastAsia="Arial" w:hAnsi="Verdana" w:cs="Arial"/>
          <w:color w:val="000000"/>
        </w:rPr>
      </w:pPr>
      <w:r>
        <w:rPr>
          <w:rFonts w:ascii="Verdana" w:eastAsia="Arial" w:hAnsi="Verdana" w:cs="Arial"/>
          <w:color w:val="000000"/>
        </w:rPr>
        <w:t>-</w:t>
      </w:r>
      <w:r w:rsidR="004268C2">
        <w:rPr>
          <w:rFonts w:ascii="Verdana" w:eastAsia="Arial" w:hAnsi="Verdana" w:cs="Arial"/>
          <w:color w:val="000000"/>
        </w:rPr>
        <w:t>Overzicht van commissies die de kerkenraad bijstaan in zijn arbeid:</w:t>
      </w:r>
    </w:p>
    <w:p w:rsidR="00055112" w:rsidRDefault="00055112" w:rsidP="009D6980">
      <w:pPr>
        <w:pBdr>
          <w:top w:val="nil"/>
          <w:left w:val="nil"/>
          <w:bottom w:val="nil"/>
          <w:right w:val="nil"/>
          <w:between w:val="nil"/>
        </w:pBdr>
        <w:rPr>
          <w:rFonts w:ascii="Verdana" w:eastAsia="Arial" w:hAnsi="Verdana" w:cs="Arial"/>
          <w:color w:val="000000"/>
        </w:rPr>
      </w:pPr>
    </w:p>
    <w:p w:rsidR="009D6980" w:rsidRPr="00797C1A" w:rsidRDefault="009D6980" w:rsidP="009D698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Werkgroep Taakgroep Eredienst</w:t>
      </w:r>
    </w:p>
    <w:p w:rsidR="009D6980" w:rsidRPr="00797C1A" w:rsidRDefault="009D6980" w:rsidP="009D698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Werkgroep Vorming en Toerusting</w:t>
      </w:r>
    </w:p>
    <w:p w:rsidR="009D6980" w:rsidRPr="00797C1A" w:rsidRDefault="009D6980" w:rsidP="009D698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Werkgroep Jeugdraad</w:t>
      </w:r>
    </w:p>
    <w:p w:rsidR="009D6980" w:rsidRPr="00797C1A" w:rsidRDefault="009D6980" w:rsidP="009D698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Werkgroep ZWO</w:t>
      </w:r>
    </w:p>
    <w:p w:rsidR="00055112" w:rsidRDefault="00055112" w:rsidP="009D6980">
      <w:pPr>
        <w:pBdr>
          <w:top w:val="nil"/>
          <w:left w:val="nil"/>
          <w:bottom w:val="nil"/>
          <w:right w:val="nil"/>
          <w:between w:val="nil"/>
        </w:pBdr>
        <w:rPr>
          <w:rFonts w:ascii="Verdana" w:eastAsia="Arial" w:hAnsi="Verdana" w:cs="Arial"/>
          <w:color w:val="000000"/>
        </w:rPr>
      </w:pPr>
      <w:r>
        <w:rPr>
          <w:rFonts w:ascii="Verdana" w:eastAsia="Arial" w:hAnsi="Verdana" w:cs="Arial"/>
          <w:color w:val="000000"/>
        </w:rPr>
        <w:t>Werkgroep Duitse diensten</w:t>
      </w:r>
    </w:p>
    <w:p w:rsidR="00055112" w:rsidRDefault="00055112" w:rsidP="009D6980">
      <w:pPr>
        <w:pBdr>
          <w:top w:val="nil"/>
          <w:left w:val="nil"/>
          <w:bottom w:val="nil"/>
          <w:right w:val="nil"/>
          <w:between w:val="nil"/>
        </w:pBdr>
        <w:rPr>
          <w:rFonts w:ascii="Verdana" w:eastAsia="Arial" w:hAnsi="Verdana" w:cs="Arial"/>
          <w:color w:val="000000"/>
        </w:rPr>
      </w:pPr>
    </w:p>
    <w:p w:rsidR="00055112" w:rsidRDefault="00055112" w:rsidP="009D6980">
      <w:pPr>
        <w:pBdr>
          <w:top w:val="nil"/>
          <w:left w:val="nil"/>
          <w:bottom w:val="nil"/>
          <w:right w:val="nil"/>
          <w:between w:val="nil"/>
        </w:pBdr>
        <w:rPr>
          <w:rFonts w:ascii="Verdana" w:eastAsia="Arial" w:hAnsi="Verdana" w:cs="Arial"/>
          <w:color w:val="000000"/>
        </w:rPr>
      </w:pPr>
      <w:r>
        <w:rPr>
          <w:rFonts w:ascii="Verdana" w:eastAsia="Arial" w:hAnsi="Verdana" w:cs="Arial"/>
          <w:color w:val="000000"/>
        </w:rPr>
        <w:t xml:space="preserve">Daarnaast worden de volgende taken uitgevoerd: </w:t>
      </w:r>
    </w:p>
    <w:p w:rsidR="009D6980" w:rsidRPr="00797C1A" w:rsidRDefault="00055112" w:rsidP="009D6980">
      <w:pPr>
        <w:pBdr>
          <w:top w:val="nil"/>
          <w:left w:val="nil"/>
          <w:bottom w:val="nil"/>
          <w:right w:val="nil"/>
          <w:between w:val="nil"/>
        </w:pBdr>
        <w:rPr>
          <w:rFonts w:ascii="Verdana" w:eastAsia="Arial" w:hAnsi="Verdana" w:cs="Arial"/>
          <w:color w:val="000000"/>
        </w:rPr>
      </w:pPr>
      <w:r>
        <w:rPr>
          <w:rFonts w:ascii="Verdana" w:eastAsia="Arial" w:hAnsi="Verdana" w:cs="Arial"/>
          <w:color w:val="000000"/>
        </w:rPr>
        <w:t xml:space="preserve">Cluster </w:t>
      </w:r>
      <w:proofErr w:type="spellStart"/>
      <w:r>
        <w:rPr>
          <w:rFonts w:ascii="Verdana" w:eastAsia="Arial" w:hAnsi="Verdana" w:cs="Arial"/>
          <w:color w:val="000000"/>
        </w:rPr>
        <w:t>Noord-</w:t>
      </w:r>
      <w:r w:rsidR="009D6980" w:rsidRPr="00797C1A">
        <w:rPr>
          <w:rFonts w:ascii="Verdana" w:eastAsia="Arial" w:hAnsi="Verdana" w:cs="Arial"/>
          <w:color w:val="000000"/>
        </w:rPr>
        <w:t>West</w:t>
      </w:r>
      <w:proofErr w:type="spellEnd"/>
      <w:r w:rsidR="009D6980" w:rsidRPr="00797C1A">
        <w:rPr>
          <w:rFonts w:ascii="Verdana" w:eastAsia="Arial" w:hAnsi="Verdana" w:cs="Arial"/>
          <w:color w:val="000000"/>
        </w:rPr>
        <w:t xml:space="preserve"> Walchere</w:t>
      </w:r>
      <w:r w:rsidR="009D6980">
        <w:rPr>
          <w:rFonts w:ascii="Verdana" w:eastAsia="Arial" w:hAnsi="Verdana" w:cs="Arial"/>
          <w:color w:val="000000"/>
        </w:rPr>
        <w:t>n</w:t>
      </w:r>
    </w:p>
    <w:p w:rsidR="009D6980" w:rsidRPr="00797C1A" w:rsidRDefault="009D6980" w:rsidP="009D698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Commissie instapdiensten</w:t>
      </w:r>
    </w:p>
    <w:p w:rsidR="009D6980" w:rsidRPr="00797C1A" w:rsidRDefault="009D6980" w:rsidP="009D698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Kindernevendienst</w:t>
      </w:r>
    </w:p>
    <w:p w:rsidR="009D6980" w:rsidRPr="00797C1A" w:rsidRDefault="009D6980" w:rsidP="009D698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Jeu</w:t>
      </w:r>
      <w:r w:rsidR="00055112">
        <w:rPr>
          <w:rFonts w:ascii="Verdana" w:eastAsia="Arial" w:hAnsi="Verdana" w:cs="Arial"/>
          <w:color w:val="000000"/>
        </w:rPr>
        <w:t>g</w:t>
      </w:r>
      <w:r w:rsidRPr="00797C1A">
        <w:rPr>
          <w:rFonts w:ascii="Verdana" w:eastAsia="Arial" w:hAnsi="Verdana" w:cs="Arial"/>
          <w:color w:val="000000"/>
        </w:rPr>
        <w:t>dkerk</w:t>
      </w:r>
    </w:p>
    <w:p w:rsidR="009D6980" w:rsidRPr="00797C1A" w:rsidRDefault="009D6980" w:rsidP="009D698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Pastoraal overleg</w:t>
      </w:r>
    </w:p>
    <w:p w:rsidR="009D6980" w:rsidRPr="00797C1A" w:rsidRDefault="009D6980" w:rsidP="009D698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Web team</w:t>
      </w:r>
    </w:p>
    <w:p w:rsidR="009D6980" w:rsidRPr="00797C1A" w:rsidRDefault="009D6980" w:rsidP="009D698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 xml:space="preserve">Redactiecommissie </w:t>
      </w:r>
      <w:proofErr w:type="spellStart"/>
      <w:r w:rsidRPr="00797C1A">
        <w:rPr>
          <w:rFonts w:ascii="Verdana" w:eastAsia="Arial" w:hAnsi="Verdana" w:cs="Arial"/>
          <w:color w:val="000000"/>
        </w:rPr>
        <w:t>Kerkbad</w:t>
      </w:r>
      <w:proofErr w:type="spellEnd"/>
    </w:p>
    <w:p w:rsidR="009D6980" w:rsidRPr="00797C1A" w:rsidRDefault="009D6980" w:rsidP="009D698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Redactie Kerkbode</w:t>
      </w:r>
    </w:p>
    <w:p w:rsidR="009D6980" w:rsidRPr="00797C1A" w:rsidRDefault="009D6980" w:rsidP="009D698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Commissie Oostkappel Zingt</w:t>
      </w:r>
    </w:p>
    <w:p w:rsidR="009D6980" w:rsidRPr="00797C1A" w:rsidRDefault="009D6980" w:rsidP="009D698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Commissie Rommelmarkt</w:t>
      </w:r>
    </w:p>
    <w:p w:rsidR="009D6980" w:rsidRPr="00797C1A" w:rsidRDefault="009D6980" w:rsidP="009D698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Stichting Vrienden van de Dorpskerk</w:t>
      </w:r>
    </w:p>
    <w:p w:rsidR="009D6980" w:rsidRPr="00797C1A" w:rsidRDefault="009D6980" w:rsidP="009D698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Preekvoorziening en preeklezen</w:t>
      </w:r>
    </w:p>
    <w:p w:rsidR="009D6980" w:rsidRPr="00797C1A" w:rsidRDefault="009D6980" w:rsidP="009D698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Redactie jaarboekje</w:t>
      </w:r>
    </w:p>
    <w:p w:rsidR="009D6980" w:rsidRPr="00797C1A" w:rsidRDefault="009D6980" w:rsidP="009D698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Inloophuis/koffieochtend</w:t>
      </w:r>
    </w:p>
    <w:p w:rsidR="009D6980" w:rsidRPr="00797C1A" w:rsidRDefault="009D6980" w:rsidP="009D6980">
      <w:pPr>
        <w:pBdr>
          <w:top w:val="nil"/>
          <w:left w:val="nil"/>
          <w:bottom w:val="nil"/>
          <w:right w:val="nil"/>
          <w:between w:val="nil"/>
        </w:pBdr>
        <w:rPr>
          <w:rFonts w:ascii="Verdana" w:eastAsia="Arial" w:hAnsi="Verdana" w:cs="Arial"/>
          <w:color w:val="000000"/>
        </w:rPr>
      </w:pPr>
      <w:proofErr w:type="spellStart"/>
      <w:r w:rsidRPr="00797C1A">
        <w:rPr>
          <w:rFonts w:ascii="Verdana" w:eastAsia="Arial" w:hAnsi="Verdana" w:cs="Arial"/>
          <w:color w:val="000000"/>
        </w:rPr>
        <w:t>Verjaardagsfonds</w:t>
      </w:r>
      <w:proofErr w:type="spellEnd"/>
    </w:p>
    <w:p w:rsidR="009D6980" w:rsidRDefault="009D6980" w:rsidP="009D6980">
      <w:pPr>
        <w:pBdr>
          <w:top w:val="nil"/>
          <w:left w:val="nil"/>
          <w:bottom w:val="nil"/>
          <w:right w:val="nil"/>
          <w:between w:val="nil"/>
        </w:pBdr>
        <w:rPr>
          <w:rFonts w:ascii="Verdana" w:eastAsia="Arial" w:hAnsi="Verdana" w:cs="Arial"/>
          <w:color w:val="000000"/>
        </w:rPr>
      </w:pPr>
      <w:r w:rsidRPr="00797C1A">
        <w:rPr>
          <w:rFonts w:ascii="Verdana" w:eastAsia="Arial" w:hAnsi="Verdana" w:cs="Arial"/>
          <w:color w:val="000000"/>
        </w:rPr>
        <w:t>Commissie Zomeravondconcerten</w:t>
      </w:r>
    </w:p>
    <w:p w:rsidR="009D6980" w:rsidRPr="00797C1A" w:rsidRDefault="009D6980" w:rsidP="009D6980">
      <w:pPr>
        <w:pBdr>
          <w:top w:val="nil"/>
          <w:left w:val="nil"/>
          <w:bottom w:val="nil"/>
          <w:right w:val="nil"/>
          <w:between w:val="nil"/>
        </w:pBdr>
        <w:rPr>
          <w:rFonts w:ascii="Verdana" w:eastAsia="Arial" w:hAnsi="Verdana" w:cs="Arial"/>
          <w:color w:val="000000"/>
        </w:rPr>
      </w:pPr>
      <w:r>
        <w:rPr>
          <w:rFonts w:ascii="Verdana" w:eastAsia="Arial" w:hAnsi="Verdana" w:cs="Arial"/>
          <w:color w:val="000000"/>
        </w:rPr>
        <w:t>Beam-team</w:t>
      </w:r>
    </w:p>
    <w:p w:rsidR="004268C2" w:rsidRDefault="004268C2">
      <w:pPr>
        <w:pBdr>
          <w:top w:val="nil"/>
          <w:left w:val="nil"/>
          <w:bottom w:val="nil"/>
          <w:right w:val="nil"/>
          <w:between w:val="nil"/>
        </w:pBdr>
        <w:rPr>
          <w:rFonts w:ascii="Verdana" w:eastAsia="Arial" w:hAnsi="Verdana" w:cs="Arial"/>
          <w:color w:val="000000"/>
        </w:rPr>
      </w:pPr>
    </w:p>
    <w:p w:rsidR="004268C2" w:rsidRPr="00797C1A" w:rsidRDefault="004268C2">
      <w:pPr>
        <w:pBdr>
          <w:top w:val="nil"/>
          <w:left w:val="nil"/>
          <w:bottom w:val="nil"/>
          <w:right w:val="nil"/>
          <w:between w:val="nil"/>
        </w:pBdr>
        <w:rPr>
          <w:rFonts w:ascii="Verdana" w:eastAsia="Arial" w:hAnsi="Verdana" w:cs="Arial"/>
          <w:color w:val="000000"/>
        </w:rPr>
      </w:pPr>
    </w:p>
    <w:p w:rsidR="003465EA" w:rsidRPr="00797C1A" w:rsidRDefault="003465EA">
      <w:pPr>
        <w:pBdr>
          <w:top w:val="nil"/>
          <w:left w:val="nil"/>
          <w:bottom w:val="nil"/>
          <w:right w:val="nil"/>
          <w:between w:val="nil"/>
        </w:pBdr>
        <w:rPr>
          <w:rFonts w:ascii="Verdana" w:eastAsia="Arial" w:hAnsi="Verdana" w:cs="Arial"/>
          <w:color w:val="000000"/>
        </w:rPr>
      </w:pPr>
    </w:p>
    <w:p w:rsidR="003465EA" w:rsidRPr="00797C1A" w:rsidRDefault="009D6980">
      <w:pPr>
        <w:pBdr>
          <w:top w:val="nil"/>
          <w:left w:val="nil"/>
          <w:bottom w:val="nil"/>
          <w:right w:val="nil"/>
          <w:between w:val="nil"/>
        </w:pBdr>
        <w:rPr>
          <w:rFonts w:ascii="Verdana" w:eastAsia="Arial" w:hAnsi="Verdana" w:cs="Arial"/>
          <w:color w:val="000000"/>
        </w:rPr>
      </w:pPr>
      <w:r>
        <w:rPr>
          <w:rFonts w:ascii="Verdana" w:eastAsia="Arial" w:hAnsi="Verdana" w:cs="Arial"/>
          <w:color w:val="000000"/>
        </w:rPr>
        <w:lastRenderedPageBreak/>
        <w:t>-</w:t>
      </w:r>
      <w:r w:rsidR="00802EBA" w:rsidRPr="00797C1A">
        <w:rPr>
          <w:rFonts w:ascii="Verdana" w:eastAsia="Arial" w:hAnsi="Verdana" w:cs="Arial"/>
          <w:color w:val="000000"/>
        </w:rPr>
        <w:t>Instructies werkgroepen en commissies (bij § 3)</w:t>
      </w:r>
    </w:p>
    <w:p w:rsidR="003465EA" w:rsidRDefault="00802EBA">
      <w:pPr>
        <w:pBdr>
          <w:top w:val="nil"/>
          <w:left w:val="nil"/>
          <w:bottom w:val="nil"/>
          <w:right w:val="nil"/>
          <w:between w:val="nil"/>
        </w:pBdr>
        <w:ind w:left="708"/>
        <w:rPr>
          <w:rFonts w:ascii="Verdana" w:eastAsia="Arial" w:hAnsi="Verdana" w:cs="Arial"/>
          <w:color w:val="000000"/>
        </w:rPr>
      </w:pPr>
      <w:r w:rsidRPr="00797C1A">
        <w:rPr>
          <w:rFonts w:ascii="Verdana" w:eastAsia="Arial" w:hAnsi="Verdana" w:cs="Arial"/>
          <w:color w:val="000000"/>
        </w:rPr>
        <w:t>Met bepalingen omtrent samenstelling, benoeming en opdracht van de werkgroepen en commissies, de contacten tussen kerkenraad en de werkgroepen en commissies, hun werkwijze, de verantwoording aan de kerkenraad e.d.</w:t>
      </w:r>
    </w:p>
    <w:p w:rsidR="008542E7" w:rsidRDefault="008542E7">
      <w:pPr>
        <w:pBdr>
          <w:top w:val="nil"/>
          <w:left w:val="nil"/>
          <w:bottom w:val="nil"/>
          <w:right w:val="nil"/>
          <w:between w:val="nil"/>
        </w:pBdr>
        <w:ind w:left="708"/>
        <w:rPr>
          <w:rFonts w:ascii="Verdana" w:eastAsia="Arial" w:hAnsi="Verdana" w:cs="Arial"/>
          <w:color w:val="000000"/>
        </w:rPr>
      </w:pPr>
    </w:p>
    <w:p w:rsidR="008542E7" w:rsidRPr="00797C1A" w:rsidRDefault="009D6980" w:rsidP="008542E7">
      <w:pPr>
        <w:pBdr>
          <w:top w:val="nil"/>
          <w:left w:val="nil"/>
          <w:bottom w:val="nil"/>
          <w:right w:val="nil"/>
          <w:between w:val="nil"/>
        </w:pBdr>
        <w:ind w:left="708" w:hanging="708"/>
        <w:rPr>
          <w:rFonts w:ascii="Verdana" w:eastAsia="Arial" w:hAnsi="Verdana" w:cs="Arial"/>
          <w:color w:val="000000"/>
        </w:rPr>
      </w:pPr>
      <w:r>
        <w:rPr>
          <w:rFonts w:ascii="Verdana" w:eastAsia="Arial" w:hAnsi="Verdana" w:cs="Arial"/>
          <w:color w:val="000000"/>
        </w:rPr>
        <w:t>-</w:t>
      </w:r>
      <w:r w:rsidR="00B21B4A">
        <w:rPr>
          <w:rFonts w:ascii="Verdana" w:eastAsia="Arial" w:hAnsi="Verdana" w:cs="Arial"/>
          <w:color w:val="000000"/>
        </w:rPr>
        <w:t xml:space="preserve">Aanvullende toelichting </w:t>
      </w:r>
      <w:r>
        <w:rPr>
          <w:rFonts w:ascii="Verdana" w:eastAsia="Arial" w:hAnsi="Verdana" w:cs="Arial"/>
          <w:color w:val="000000"/>
        </w:rPr>
        <w:t xml:space="preserve">bij </w:t>
      </w:r>
      <w:r w:rsidR="008542E7">
        <w:rPr>
          <w:rFonts w:ascii="Verdana" w:eastAsia="Arial" w:hAnsi="Verdana" w:cs="Arial"/>
          <w:color w:val="000000"/>
        </w:rPr>
        <w:t>bepalingen uit de Kerkorde en Ordina</w:t>
      </w:r>
      <w:r w:rsidR="00B21B4A">
        <w:rPr>
          <w:rFonts w:ascii="Verdana" w:eastAsia="Arial" w:hAnsi="Verdana" w:cs="Arial"/>
          <w:color w:val="000000"/>
        </w:rPr>
        <w:t>n</w:t>
      </w:r>
      <w:r w:rsidR="008542E7">
        <w:rPr>
          <w:rFonts w:ascii="Verdana" w:eastAsia="Arial" w:hAnsi="Verdana" w:cs="Arial"/>
          <w:color w:val="000000"/>
        </w:rPr>
        <w:t>tie</w:t>
      </w:r>
    </w:p>
    <w:p w:rsidR="003465EA" w:rsidRPr="00797C1A" w:rsidRDefault="00802EBA">
      <w:pPr>
        <w:pBdr>
          <w:top w:val="nil"/>
          <w:left w:val="nil"/>
          <w:bottom w:val="nil"/>
          <w:right w:val="nil"/>
          <w:between w:val="nil"/>
        </w:pBdr>
        <w:rPr>
          <w:rFonts w:ascii="Verdana" w:eastAsia="Arial" w:hAnsi="Verdana" w:cs="Arial"/>
          <w:color w:val="274E13"/>
        </w:rPr>
      </w:pPr>
      <w:r w:rsidRPr="00797C1A">
        <w:rPr>
          <w:rFonts w:ascii="Verdana" w:hAnsi="Verdana"/>
        </w:rPr>
        <w:br w:type="page"/>
      </w:r>
      <w:r w:rsidRPr="00797C1A">
        <w:rPr>
          <w:rFonts w:ascii="Verdana" w:eastAsia="Arial" w:hAnsi="Verdana" w:cs="Arial"/>
          <w:color w:val="274E13"/>
        </w:rPr>
        <w:lastRenderedPageBreak/>
        <w:t xml:space="preserve">Aanvullende </w:t>
      </w:r>
      <w:r w:rsidRPr="00797C1A">
        <w:rPr>
          <w:rFonts w:ascii="Verdana" w:eastAsia="Arial" w:hAnsi="Verdana" w:cs="Arial"/>
          <w:b/>
          <w:color w:val="274E13"/>
        </w:rPr>
        <w:t>TOELICHTING</w:t>
      </w:r>
      <w:r w:rsidRPr="00797C1A">
        <w:rPr>
          <w:rFonts w:ascii="Verdana" w:eastAsia="Arial" w:hAnsi="Verdana" w:cs="Arial"/>
          <w:b/>
          <w:color w:val="274E13"/>
        </w:rPr>
        <w:tab/>
        <w:t xml:space="preserve"> (1)</w:t>
      </w:r>
    </w:p>
    <w:p w:rsidR="003465EA" w:rsidRPr="00797C1A" w:rsidRDefault="003465EA">
      <w:pPr>
        <w:pBdr>
          <w:top w:val="nil"/>
          <w:left w:val="nil"/>
          <w:bottom w:val="nil"/>
          <w:right w:val="nil"/>
          <w:between w:val="nil"/>
        </w:pBdr>
        <w:rPr>
          <w:rFonts w:ascii="Verdana" w:eastAsia="Arial" w:hAnsi="Verdana" w:cs="Arial"/>
          <w:color w:val="274E13"/>
        </w:rPr>
      </w:pPr>
    </w:p>
    <w:p w:rsidR="003465EA" w:rsidRPr="00797C1A" w:rsidRDefault="00802EBA">
      <w:pPr>
        <w:pBdr>
          <w:top w:val="nil"/>
          <w:left w:val="nil"/>
          <w:bottom w:val="nil"/>
          <w:right w:val="nil"/>
          <w:between w:val="nil"/>
        </w:pBdr>
        <w:rPr>
          <w:rFonts w:ascii="Verdana" w:eastAsia="Arial" w:hAnsi="Verdana" w:cs="Arial"/>
          <w:color w:val="274E13"/>
        </w:rPr>
      </w:pPr>
      <w:r w:rsidRPr="00797C1A">
        <w:rPr>
          <w:rFonts w:ascii="Verdana" w:eastAsia="Arial" w:hAnsi="Verdana" w:cs="Arial"/>
          <w:color w:val="274E13"/>
        </w:rPr>
        <w:t>Bij §</w:t>
      </w:r>
      <w:r w:rsidRPr="00797C1A">
        <w:rPr>
          <w:rFonts w:ascii="Verdana" w:eastAsia="Arial" w:hAnsi="Verdana" w:cs="Arial"/>
          <w:b/>
          <w:color w:val="274E13"/>
        </w:rPr>
        <w:t xml:space="preserve"> 1 </w:t>
      </w:r>
      <w:r w:rsidRPr="00797C1A">
        <w:rPr>
          <w:rFonts w:ascii="Verdana" w:eastAsia="Arial" w:hAnsi="Verdana" w:cs="Arial"/>
          <w:color w:val="274E13"/>
        </w:rPr>
        <w:t xml:space="preserve">Het kan zijn dat de kerkenraad bij </w:t>
      </w:r>
      <w:r w:rsidRPr="00797C1A">
        <w:rPr>
          <w:rFonts w:ascii="Verdana" w:eastAsia="Arial" w:hAnsi="Verdana" w:cs="Arial"/>
          <w:b/>
          <w:color w:val="274E13"/>
        </w:rPr>
        <w:t>een bepaalde opdracht</w:t>
      </w:r>
      <w:r w:rsidRPr="00797C1A">
        <w:rPr>
          <w:rFonts w:ascii="Verdana" w:eastAsia="Arial" w:hAnsi="Verdana" w:cs="Arial"/>
          <w:color w:val="274E13"/>
        </w:rPr>
        <w:t xml:space="preserve"> iemand zoekt, die daarvoor in het bijzonder geschikt is. Deze kan de kerkenraad zelf verkiezen uit de stemgerechtigden van de gemeente, nadat dezen in de gelegenheid zijn gesteld personen aan te bevelen (</w:t>
      </w:r>
      <w:proofErr w:type="spellStart"/>
      <w:r w:rsidRPr="00797C1A">
        <w:rPr>
          <w:rFonts w:ascii="Verdana" w:eastAsia="Arial" w:hAnsi="Verdana" w:cs="Arial"/>
          <w:color w:val="274E13"/>
        </w:rPr>
        <w:t>ord</w:t>
      </w:r>
      <w:proofErr w:type="spellEnd"/>
      <w:r w:rsidRPr="00797C1A">
        <w:rPr>
          <w:rFonts w:ascii="Verdana" w:eastAsia="Arial" w:hAnsi="Verdana" w:cs="Arial"/>
          <w:color w:val="274E13"/>
        </w:rPr>
        <w:t xml:space="preserve">. 3-6-2). Zulke ambtsdragers tellen mee voor het verplichte minimum aantal kerkenraadsleden. </w:t>
      </w:r>
    </w:p>
    <w:p w:rsidR="003465EA" w:rsidRPr="00797C1A" w:rsidRDefault="00802EBA">
      <w:pPr>
        <w:pBdr>
          <w:top w:val="nil"/>
          <w:left w:val="nil"/>
          <w:bottom w:val="nil"/>
          <w:right w:val="nil"/>
          <w:between w:val="nil"/>
        </w:pBdr>
        <w:rPr>
          <w:rFonts w:ascii="Verdana" w:eastAsia="Arial" w:hAnsi="Verdana" w:cs="Arial"/>
          <w:color w:val="274E13"/>
        </w:rPr>
      </w:pPr>
      <w:r w:rsidRPr="00797C1A">
        <w:rPr>
          <w:rFonts w:ascii="Verdana" w:eastAsia="Arial" w:hAnsi="Verdana" w:cs="Arial"/>
          <w:color w:val="274E13"/>
        </w:rPr>
        <w:t xml:space="preserve">Tot de ambtsdragers kunnen </w:t>
      </w:r>
      <w:r w:rsidRPr="00797C1A">
        <w:rPr>
          <w:rFonts w:ascii="Verdana" w:eastAsia="Arial" w:hAnsi="Verdana" w:cs="Arial"/>
          <w:b/>
          <w:color w:val="274E13"/>
        </w:rPr>
        <w:t xml:space="preserve">ambtsdragers met een bepaalde taak </w:t>
      </w:r>
      <w:r w:rsidRPr="00797C1A">
        <w:rPr>
          <w:rFonts w:ascii="Verdana" w:eastAsia="Arial" w:hAnsi="Verdana" w:cs="Arial"/>
          <w:color w:val="274E13"/>
        </w:rPr>
        <w:t xml:space="preserve">horen. </w:t>
      </w:r>
      <w:proofErr w:type="spellStart"/>
      <w:r w:rsidRPr="00797C1A">
        <w:rPr>
          <w:rFonts w:ascii="Verdana" w:eastAsia="Arial" w:hAnsi="Verdana" w:cs="Arial"/>
          <w:color w:val="274E13"/>
        </w:rPr>
        <w:t>Ord</w:t>
      </w:r>
      <w:proofErr w:type="spellEnd"/>
      <w:r w:rsidRPr="00797C1A">
        <w:rPr>
          <w:rFonts w:ascii="Verdana" w:eastAsia="Arial" w:hAnsi="Verdana" w:cs="Arial"/>
          <w:color w:val="274E13"/>
        </w:rPr>
        <w:t xml:space="preserve">. 3-8-2 biedt de kerkenraad de mogelijkheid een ambtsdrager een bepaalde taak toevertrouwen en hem op grond daarvan van andere taken vrijstellen. </w:t>
      </w:r>
    </w:p>
    <w:p w:rsidR="003465EA" w:rsidRPr="00797C1A" w:rsidRDefault="00802EBA">
      <w:pPr>
        <w:pBdr>
          <w:top w:val="nil"/>
          <w:left w:val="nil"/>
          <w:bottom w:val="nil"/>
          <w:right w:val="nil"/>
          <w:between w:val="nil"/>
        </w:pBdr>
        <w:rPr>
          <w:rFonts w:ascii="Verdana" w:eastAsia="Arial" w:hAnsi="Verdana" w:cs="Arial"/>
          <w:color w:val="274E13"/>
        </w:rPr>
      </w:pPr>
      <w:r w:rsidRPr="00797C1A">
        <w:rPr>
          <w:rFonts w:ascii="Verdana" w:eastAsia="Arial" w:hAnsi="Verdana" w:cs="Arial"/>
          <w:b/>
          <w:color w:val="274E13"/>
        </w:rPr>
        <w:t xml:space="preserve">De colleges van kerkrentmeesters en diakenen </w:t>
      </w:r>
      <w:r w:rsidRPr="00797C1A">
        <w:rPr>
          <w:rFonts w:ascii="Verdana" w:eastAsia="Arial" w:hAnsi="Verdana" w:cs="Arial"/>
          <w:color w:val="274E13"/>
        </w:rPr>
        <w:t xml:space="preserve">tellen ieder ten minste twee ambtsdragers (ouderlingen-kerkrentmeester resp. diakenen) en dus is hun minimumaantal in de kerkenraad ook twee. De niet-ambtsdragers heten kerkrentmeester resp. diaconaal rentmeester. Tellen de colleges echter uitsluitend ambtsdragers, dan zijn de minimumaantallen drie. </w:t>
      </w:r>
    </w:p>
    <w:p w:rsidR="003465EA" w:rsidRPr="00797C1A" w:rsidRDefault="00802EBA">
      <w:pPr>
        <w:pBdr>
          <w:top w:val="nil"/>
          <w:left w:val="nil"/>
          <w:bottom w:val="nil"/>
          <w:right w:val="nil"/>
          <w:between w:val="nil"/>
        </w:pBdr>
        <w:rPr>
          <w:rFonts w:ascii="Verdana" w:eastAsia="Arial" w:hAnsi="Verdana" w:cs="Arial"/>
          <w:color w:val="274E13"/>
        </w:rPr>
      </w:pPr>
      <w:r w:rsidRPr="00797C1A">
        <w:rPr>
          <w:rFonts w:ascii="Verdana" w:eastAsia="Arial" w:hAnsi="Verdana" w:cs="Arial"/>
          <w:color w:val="274E13"/>
        </w:rPr>
        <w:t xml:space="preserve">In de regel worden </w:t>
      </w:r>
      <w:r w:rsidRPr="00797C1A">
        <w:rPr>
          <w:rFonts w:ascii="Verdana" w:eastAsia="Arial" w:hAnsi="Verdana" w:cs="Arial"/>
          <w:b/>
          <w:color w:val="274E13"/>
        </w:rPr>
        <w:t xml:space="preserve">kerkelijk werkers </w:t>
      </w:r>
      <w:r w:rsidRPr="00797C1A">
        <w:rPr>
          <w:rFonts w:ascii="Verdana" w:eastAsia="Arial" w:hAnsi="Verdana" w:cs="Arial"/>
          <w:color w:val="274E13"/>
        </w:rPr>
        <w:t xml:space="preserve">in het ambt van ouderling of diaken bevestigd. </w:t>
      </w:r>
    </w:p>
    <w:p w:rsidR="003465EA" w:rsidRPr="00797C1A" w:rsidRDefault="00802EBA">
      <w:pPr>
        <w:pBdr>
          <w:top w:val="nil"/>
          <w:left w:val="nil"/>
          <w:bottom w:val="nil"/>
          <w:right w:val="nil"/>
          <w:between w:val="nil"/>
        </w:pBdr>
        <w:rPr>
          <w:rFonts w:ascii="Verdana" w:eastAsia="Arial" w:hAnsi="Verdana" w:cs="Arial"/>
          <w:color w:val="274E13"/>
        </w:rPr>
      </w:pPr>
      <w:r w:rsidRPr="00797C1A">
        <w:rPr>
          <w:rFonts w:ascii="Verdana" w:eastAsia="Arial" w:hAnsi="Verdana" w:cs="Arial"/>
          <w:color w:val="274E13"/>
        </w:rPr>
        <w:t xml:space="preserve">Kerkelijk werkers die ambtsdrager zijn, zijn uiteraard lid van de kerkenraad en dienen te worden opgenomen in de samenstelling. Zij kunnen eventueel apart worden genoemd, maar ook gewoon gerekend worden onder de categorie ouderlingen of diakenen, afhankelijk van het ambt van de kerkelijk werker. Een kerkelijk werker kan echter nooit ouderling-kerkrentmeester zijn: hij is ouderling-kerkelijk werker óf diaken-kerkelijk werker. In een gemeente zonder wijkgemeenten is de diaken-kerkelijk werker lid van het college van diakenen. </w:t>
      </w:r>
    </w:p>
    <w:p w:rsidR="003465EA" w:rsidRPr="00797C1A" w:rsidRDefault="003465EA">
      <w:pPr>
        <w:pBdr>
          <w:top w:val="nil"/>
          <w:left w:val="nil"/>
          <w:bottom w:val="nil"/>
          <w:right w:val="nil"/>
          <w:between w:val="nil"/>
        </w:pBdr>
        <w:rPr>
          <w:rFonts w:ascii="Verdana" w:eastAsia="Arial" w:hAnsi="Verdana" w:cs="Arial"/>
          <w:color w:val="274E13"/>
        </w:rPr>
      </w:pPr>
    </w:p>
    <w:p w:rsidR="003465EA" w:rsidRPr="00797C1A" w:rsidRDefault="00802EBA">
      <w:pPr>
        <w:pBdr>
          <w:top w:val="nil"/>
          <w:left w:val="nil"/>
          <w:bottom w:val="nil"/>
          <w:right w:val="nil"/>
          <w:between w:val="nil"/>
        </w:pBdr>
        <w:rPr>
          <w:rFonts w:ascii="Verdana" w:eastAsia="Arial" w:hAnsi="Verdana" w:cs="Arial"/>
          <w:color w:val="274E13"/>
        </w:rPr>
      </w:pPr>
      <w:proofErr w:type="spellStart"/>
      <w:r w:rsidRPr="00797C1A">
        <w:rPr>
          <w:rFonts w:ascii="Verdana" w:eastAsia="Arial" w:hAnsi="Verdana" w:cs="Arial"/>
          <w:color w:val="274E13"/>
        </w:rPr>
        <w:t>Ord</w:t>
      </w:r>
      <w:proofErr w:type="spellEnd"/>
      <w:r w:rsidRPr="00797C1A">
        <w:rPr>
          <w:rFonts w:ascii="Verdana" w:eastAsia="Arial" w:hAnsi="Verdana" w:cs="Arial"/>
          <w:color w:val="274E13"/>
        </w:rPr>
        <w:t xml:space="preserve">. 4-6-7 regelt dat de kerkenraad kan benoemen tot lid van de kerkenraad: </w:t>
      </w:r>
    </w:p>
    <w:p w:rsidR="003465EA" w:rsidRPr="00797C1A" w:rsidRDefault="00802EBA">
      <w:pPr>
        <w:pBdr>
          <w:top w:val="nil"/>
          <w:left w:val="nil"/>
          <w:bottom w:val="nil"/>
          <w:right w:val="nil"/>
          <w:between w:val="nil"/>
        </w:pBdr>
        <w:rPr>
          <w:rFonts w:ascii="Verdana" w:eastAsia="Arial" w:hAnsi="Verdana" w:cs="Arial"/>
          <w:color w:val="274E13"/>
        </w:rPr>
      </w:pPr>
      <w:r w:rsidRPr="00797C1A">
        <w:rPr>
          <w:rFonts w:ascii="Verdana" w:eastAsia="Arial" w:hAnsi="Verdana" w:cs="Arial"/>
          <w:color w:val="274E13"/>
        </w:rPr>
        <w:t xml:space="preserve">- </w:t>
      </w:r>
      <w:r w:rsidRPr="00797C1A">
        <w:rPr>
          <w:rFonts w:ascii="Verdana" w:eastAsia="Arial" w:hAnsi="Verdana" w:cs="Arial"/>
          <w:b/>
          <w:color w:val="274E13"/>
        </w:rPr>
        <w:t xml:space="preserve">predikanten die met bijzondere opdracht </w:t>
      </w:r>
      <w:r w:rsidRPr="00797C1A">
        <w:rPr>
          <w:rFonts w:ascii="Verdana" w:eastAsia="Arial" w:hAnsi="Verdana" w:cs="Arial"/>
          <w:color w:val="274E13"/>
        </w:rPr>
        <w:t xml:space="preserve">aan de gemeente verbonden zijn en </w:t>
      </w:r>
    </w:p>
    <w:p w:rsidR="003465EA" w:rsidRPr="00797C1A" w:rsidRDefault="00802EBA">
      <w:pPr>
        <w:pBdr>
          <w:top w:val="nil"/>
          <w:left w:val="nil"/>
          <w:bottom w:val="nil"/>
          <w:right w:val="nil"/>
          <w:between w:val="nil"/>
        </w:pBdr>
        <w:rPr>
          <w:rFonts w:ascii="Verdana" w:eastAsia="Arial" w:hAnsi="Verdana" w:cs="Arial"/>
          <w:color w:val="274E13"/>
        </w:rPr>
      </w:pPr>
      <w:r w:rsidRPr="00797C1A">
        <w:rPr>
          <w:rFonts w:ascii="Verdana" w:eastAsia="Arial" w:hAnsi="Verdana" w:cs="Arial"/>
          <w:color w:val="274E13"/>
        </w:rPr>
        <w:t xml:space="preserve">- </w:t>
      </w:r>
      <w:r w:rsidRPr="00797C1A">
        <w:rPr>
          <w:rFonts w:ascii="Verdana" w:eastAsia="Arial" w:hAnsi="Verdana" w:cs="Arial"/>
          <w:b/>
          <w:color w:val="274E13"/>
        </w:rPr>
        <w:t xml:space="preserve">predikanten van de kerk </w:t>
      </w:r>
      <w:r w:rsidRPr="00797C1A">
        <w:rPr>
          <w:rFonts w:ascii="Verdana" w:eastAsia="Arial" w:hAnsi="Verdana" w:cs="Arial"/>
          <w:color w:val="274E13"/>
        </w:rPr>
        <w:t xml:space="preserve">die lid zijn van de gemeente. </w:t>
      </w:r>
    </w:p>
    <w:p w:rsidR="003465EA" w:rsidRPr="00797C1A" w:rsidRDefault="00802EBA">
      <w:pPr>
        <w:pBdr>
          <w:top w:val="nil"/>
          <w:left w:val="nil"/>
          <w:bottom w:val="nil"/>
          <w:right w:val="nil"/>
          <w:between w:val="nil"/>
        </w:pBdr>
        <w:rPr>
          <w:rFonts w:ascii="Verdana" w:eastAsia="Arial" w:hAnsi="Verdana" w:cs="Arial"/>
          <w:color w:val="274E13"/>
        </w:rPr>
      </w:pPr>
      <w:r w:rsidRPr="00797C1A">
        <w:rPr>
          <w:rFonts w:ascii="Verdana" w:eastAsia="Arial" w:hAnsi="Verdana" w:cs="Arial"/>
          <w:color w:val="274E13"/>
        </w:rPr>
        <w:t xml:space="preserve">Dit is niet verplicht, maar een optie die de kerkorde biedt. De kerkenraad kan dus kiezen of het lidmaatschap van deze predikanten gewenst is of niet. Deze keuze zou de kerkenraad vervolgens vast kunnen leggen in de plaatselijke regeling. </w:t>
      </w:r>
    </w:p>
    <w:p w:rsidR="003465EA" w:rsidRPr="00797C1A" w:rsidRDefault="003465EA">
      <w:pPr>
        <w:pBdr>
          <w:top w:val="nil"/>
          <w:left w:val="nil"/>
          <w:bottom w:val="nil"/>
          <w:right w:val="nil"/>
          <w:between w:val="nil"/>
        </w:pBdr>
        <w:rPr>
          <w:rFonts w:ascii="Verdana" w:eastAsia="Arial" w:hAnsi="Verdana" w:cs="Arial"/>
          <w:color w:val="274E13"/>
        </w:rPr>
      </w:pPr>
    </w:p>
    <w:p w:rsidR="003465EA" w:rsidRPr="00797C1A" w:rsidRDefault="00802EBA">
      <w:pPr>
        <w:pBdr>
          <w:top w:val="nil"/>
          <w:left w:val="nil"/>
          <w:bottom w:val="nil"/>
          <w:right w:val="nil"/>
          <w:between w:val="nil"/>
        </w:pBdr>
        <w:rPr>
          <w:rFonts w:ascii="Verdana" w:eastAsia="Arial" w:hAnsi="Verdana" w:cs="Arial"/>
          <w:color w:val="274E13"/>
        </w:rPr>
      </w:pPr>
      <w:r w:rsidRPr="00797C1A">
        <w:rPr>
          <w:rFonts w:ascii="Verdana" w:eastAsia="Arial" w:hAnsi="Verdana" w:cs="Arial"/>
          <w:color w:val="274E13"/>
        </w:rPr>
        <w:t>Bij §</w:t>
      </w:r>
      <w:r w:rsidRPr="00797C1A">
        <w:rPr>
          <w:rFonts w:ascii="Verdana" w:eastAsia="Arial" w:hAnsi="Verdana" w:cs="Arial"/>
          <w:b/>
          <w:color w:val="274E13"/>
        </w:rPr>
        <w:t xml:space="preserve"> 3 </w:t>
      </w:r>
      <w:r w:rsidRPr="00797C1A">
        <w:rPr>
          <w:rFonts w:ascii="Verdana" w:eastAsia="Arial" w:hAnsi="Verdana" w:cs="Arial"/>
          <w:color w:val="274E13"/>
        </w:rPr>
        <w:t xml:space="preserve">De uitdrukking ‘gekend en gehoord’ is één van de drie termen die in de ordinanties worden gebruikt wanneer het gaat over de (formele) communicatie van de kerkenraad met de gemeente als voorwaarde voor bepaalde besluiten die door een kerkenraad genomen worden. De beide andere termen zijn: ‘in de gelegenheid stellen om hun mening kenbaar te maken’ en ‘na beraad in de gemeente’. Het onderscheid tussen deze drie is als volgt: </w:t>
      </w:r>
    </w:p>
    <w:p w:rsidR="003465EA" w:rsidRPr="00797C1A" w:rsidRDefault="00802EBA">
      <w:pPr>
        <w:pBdr>
          <w:top w:val="nil"/>
          <w:left w:val="nil"/>
          <w:bottom w:val="nil"/>
          <w:right w:val="nil"/>
          <w:between w:val="nil"/>
        </w:pBdr>
        <w:rPr>
          <w:rFonts w:ascii="Verdana" w:eastAsia="Arial" w:hAnsi="Verdana" w:cs="Arial"/>
          <w:color w:val="274E13"/>
        </w:rPr>
      </w:pPr>
      <w:r w:rsidRPr="00797C1A">
        <w:rPr>
          <w:rFonts w:ascii="Verdana" w:eastAsia="Arial" w:hAnsi="Verdana" w:cs="Arial"/>
          <w:b/>
          <w:color w:val="274E13"/>
        </w:rPr>
        <w:t xml:space="preserve">1. </w:t>
      </w:r>
      <w:r w:rsidRPr="00797C1A">
        <w:rPr>
          <w:rFonts w:ascii="Verdana" w:eastAsia="Arial" w:hAnsi="Verdana" w:cs="Arial"/>
          <w:b/>
          <w:i/>
          <w:color w:val="274E13"/>
        </w:rPr>
        <w:t xml:space="preserve">‘In de gelegenheid stellen hun oordeel/mening kenbaar te maken’. </w:t>
      </w:r>
    </w:p>
    <w:p w:rsidR="003465EA" w:rsidRPr="00797C1A" w:rsidRDefault="00802EBA">
      <w:pPr>
        <w:pBdr>
          <w:top w:val="nil"/>
          <w:left w:val="nil"/>
          <w:bottom w:val="nil"/>
          <w:right w:val="nil"/>
          <w:between w:val="nil"/>
        </w:pBdr>
        <w:rPr>
          <w:rFonts w:ascii="Verdana" w:eastAsia="Arial" w:hAnsi="Verdana" w:cs="Arial"/>
          <w:color w:val="274E13"/>
        </w:rPr>
      </w:pPr>
      <w:r w:rsidRPr="00797C1A">
        <w:rPr>
          <w:rFonts w:ascii="Verdana" w:eastAsia="Arial" w:hAnsi="Verdana" w:cs="Arial"/>
          <w:color w:val="274E13"/>
        </w:rPr>
        <w:t xml:space="preserve">Dit is de (lichtste) vorm van communicatie, die de kerkorde noemt in verband met de vaststellingsprocedure voor de grenzen van wijkgemeenten en de vaststellingsprocedure voor begroting en jaarrekening. Voor het laatste geval moet in de plaatselijke regeling worden vastgelegd hoe de kerkenraad de gemeente in de gelegenheid stelt. </w:t>
      </w:r>
    </w:p>
    <w:p w:rsidR="003465EA" w:rsidRPr="00797C1A" w:rsidRDefault="00802EBA">
      <w:pPr>
        <w:pBdr>
          <w:top w:val="nil"/>
          <w:left w:val="nil"/>
          <w:bottom w:val="nil"/>
          <w:right w:val="nil"/>
          <w:between w:val="nil"/>
        </w:pBdr>
        <w:rPr>
          <w:rFonts w:ascii="Verdana" w:eastAsia="Arial" w:hAnsi="Verdana" w:cs="Arial"/>
          <w:color w:val="274E13"/>
        </w:rPr>
      </w:pPr>
      <w:r w:rsidRPr="00797C1A">
        <w:rPr>
          <w:rFonts w:ascii="Verdana" w:eastAsia="Arial" w:hAnsi="Verdana" w:cs="Arial"/>
          <w:b/>
          <w:color w:val="274E13"/>
        </w:rPr>
        <w:t xml:space="preserve">2. </w:t>
      </w:r>
      <w:r w:rsidRPr="00797C1A">
        <w:rPr>
          <w:rFonts w:ascii="Verdana" w:eastAsia="Arial" w:hAnsi="Verdana" w:cs="Arial"/>
          <w:b/>
          <w:i/>
          <w:color w:val="274E13"/>
        </w:rPr>
        <w:t>‘ Kennen en horen’</w:t>
      </w:r>
      <w:r w:rsidRPr="00797C1A">
        <w:rPr>
          <w:rFonts w:ascii="Verdana" w:eastAsia="Arial" w:hAnsi="Verdana" w:cs="Arial"/>
          <w:b/>
          <w:color w:val="274E13"/>
        </w:rPr>
        <w:t xml:space="preserve">. </w:t>
      </w:r>
    </w:p>
    <w:p w:rsidR="003465EA" w:rsidRPr="00797C1A" w:rsidRDefault="00802EBA">
      <w:pPr>
        <w:pBdr>
          <w:top w:val="nil"/>
          <w:left w:val="nil"/>
          <w:bottom w:val="nil"/>
          <w:right w:val="nil"/>
          <w:between w:val="nil"/>
        </w:pBdr>
        <w:rPr>
          <w:rFonts w:ascii="Verdana" w:eastAsia="Arial" w:hAnsi="Verdana" w:cs="Arial"/>
          <w:color w:val="274E13"/>
        </w:rPr>
      </w:pPr>
      <w:r w:rsidRPr="00797C1A">
        <w:rPr>
          <w:rFonts w:ascii="Verdana" w:eastAsia="Arial" w:hAnsi="Verdana" w:cs="Arial"/>
          <w:color w:val="274E13"/>
        </w:rPr>
        <w:t xml:space="preserve">Deze vorm gaat het schriftelijke te boven, omdat het een vorm van mondelinge communicatie impliceert. Daarbij is een bijeenkomst met de (betreffende) leden van de gemeente een goede vorm om de gemeenteleden niet alleen te informeren maar hen ook de gelegenheid te geven over de voorstellen met de kerkenraad in gesprek te gaan. </w:t>
      </w:r>
    </w:p>
    <w:p w:rsidR="003465EA" w:rsidRPr="00797C1A" w:rsidRDefault="00802EBA">
      <w:pPr>
        <w:pBdr>
          <w:top w:val="nil"/>
          <w:left w:val="nil"/>
          <w:bottom w:val="nil"/>
          <w:right w:val="nil"/>
          <w:between w:val="nil"/>
        </w:pBdr>
        <w:rPr>
          <w:rFonts w:ascii="Verdana" w:eastAsia="Arial" w:hAnsi="Verdana" w:cs="Arial"/>
          <w:color w:val="274E13"/>
        </w:rPr>
      </w:pPr>
      <w:r w:rsidRPr="00797C1A">
        <w:rPr>
          <w:rFonts w:ascii="Verdana" w:eastAsia="Arial" w:hAnsi="Verdana" w:cs="Arial"/>
          <w:b/>
          <w:color w:val="274E13"/>
        </w:rPr>
        <w:t xml:space="preserve">3. </w:t>
      </w:r>
      <w:r w:rsidRPr="00797C1A">
        <w:rPr>
          <w:rFonts w:ascii="Verdana" w:eastAsia="Arial" w:hAnsi="Verdana" w:cs="Arial"/>
          <w:b/>
          <w:i/>
          <w:color w:val="274E13"/>
        </w:rPr>
        <w:t xml:space="preserve">‘Na beraad in de gemeente’ </w:t>
      </w:r>
    </w:p>
    <w:p w:rsidR="003465EA" w:rsidRPr="00797C1A" w:rsidRDefault="00802EBA">
      <w:pPr>
        <w:pBdr>
          <w:top w:val="nil"/>
          <w:left w:val="nil"/>
          <w:bottom w:val="nil"/>
          <w:right w:val="nil"/>
          <w:between w:val="nil"/>
        </w:pBdr>
        <w:rPr>
          <w:rFonts w:ascii="Verdana" w:eastAsia="Arial" w:hAnsi="Verdana" w:cs="Arial"/>
          <w:color w:val="274E13"/>
        </w:rPr>
      </w:pPr>
      <w:r w:rsidRPr="00797C1A">
        <w:rPr>
          <w:rFonts w:ascii="Verdana" w:eastAsia="Arial" w:hAnsi="Verdana" w:cs="Arial"/>
          <w:color w:val="274E13"/>
        </w:rPr>
        <w:t xml:space="preserve">… gaat nog een stap verder, en houdt in dat niet alleen de kerkenraad met de gemeenteleden communiceert, maar dat ook dat gemeenteleden en kerkenraad zich gezamenlijk zullen beraden over de voorstellen. Deze vorm van communicatie tussen kerkenraad en gemeente vraagt dus niet alleen een reactie, maar vraagt ook de organisatie van een meningsvorming binnen de gemeente over een bepaalde zaak. </w:t>
      </w:r>
    </w:p>
    <w:p w:rsidR="003465EA" w:rsidRPr="00797C1A" w:rsidRDefault="00802EBA">
      <w:pPr>
        <w:pBdr>
          <w:top w:val="nil"/>
          <w:left w:val="nil"/>
          <w:bottom w:val="nil"/>
          <w:right w:val="nil"/>
          <w:between w:val="nil"/>
        </w:pBdr>
        <w:rPr>
          <w:rFonts w:ascii="Verdana" w:eastAsia="Arial" w:hAnsi="Verdana" w:cs="Arial"/>
          <w:color w:val="274E13"/>
        </w:rPr>
      </w:pPr>
      <w:r w:rsidRPr="00797C1A">
        <w:rPr>
          <w:rFonts w:ascii="Verdana" w:eastAsia="Arial" w:hAnsi="Verdana" w:cs="Arial"/>
          <w:color w:val="274E13"/>
        </w:rPr>
        <w:t xml:space="preserve">Met betrekking tot de tweede vorm van communicatie dient de kerkenraad –als gezegd- de gang van zaken krachtens </w:t>
      </w:r>
      <w:proofErr w:type="spellStart"/>
      <w:r w:rsidRPr="00797C1A">
        <w:rPr>
          <w:rFonts w:ascii="Verdana" w:eastAsia="Arial" w:hAnsi="Verdana" w:cs="Arial"/>
          <w:color w:val="274E13"/>
        </w:rPr>
        <w:t>ord</w:t>
      </w:r>
      <w:proofErr w:type="spellEnd"/>
      <w:r w:rsidRPr="00797C1A">
        <w:rPr>
          <w:rFonts w:ascii="Verdana" w:eastAsia="Arial" w:hAnsi="Verdana" w:cs="Arial"/>
          <w:color w:val="274E13"/>
        </w:rPr>
        <w:t xml:space="preserve">. 4-8-7 in de plaatselijke regeling vast te leggen. In het model is een suggestie gedaan. U kunt hier de tekst aanpassen aan de gebruikelijke gang van zaken in uw gemeente. </w:t>
      </w:r>
      <w:r w:rsidRPr="00797C1A">
        <w:rPr>
          <w:rFonts w:ascii="Verdana" w:hAnsi="Verdana"/>
        </w:rPr>
        <w:br w:type="page"/>
      </w:r>
    </w:p>
    <w:p w:rsidR="003465EA" w:rsidRPr="00797C1A" w:rsidRDefault="00802EBA">
      <w:pPr>
        <w:rPr>
          <w:rFonts w:ascii="Verdana" w:eastAsia="Arial" w:hAnsi="Verdana" w:cs="Arial"/>
          <w:color w:val="274E13"/>
        </w:rPr>
      </w:pPr>
      <w:r w:rsidRPr="00797C1A">
        <w:rPr>
          <w:rFonts w:ascii="Verdana" w:eastAsia="Arial" w:hAnsi="Verdana" w:cs="Arial"/>
          <w:color w:val="274E13"/>
        </w:rPr>
        <w:lastRenderedPageBreak/>
        <w:t xml:space="preserve">Aanvullende </w:t>
      </w:r>
      <w:r w:rsidRPr="00797C1A">
        <w:rPr>
          <w:rFonts w:ascii="Verdana" w:eastAsia="Arial" w:hAnsi="Verdana" w:cs="Arial"/>
          <w:b/>
          <w:color w:val="274E13"/>
        </w:rPr>
        <w:t>TOELICHTING</w:t>
      </w:r>
      <w:r w:rsidRPr="00797C1A">
        <w:rPr>
          <w:rFonts w:ascii="Verdana" w:eastAsia="Arial" w:hAnsi="Verdana" w:cs="Arial"/>
          <w:b/>
          <w:color w:val="274E13"/>
        </w:rPr>
        <w:tab/>
        <w:t xml:space="preserve"> (2) </w:t>
      </w:r>
      <w:r w:rsidRPr="00797C1A">
        <w:rPr>
          <w:rFonts w:ascii="Verdana" w:eastAsia="Arial" w:hAnsi="Verdana" w:cs="Arial"/>
          <w:color w:val="274E13"/>
        </w:rPr>
        <w:t>VERBONDEN MET DE GEMEENTE</w:t>
      </w:r>
    </w:p>
    <w:p w:rsidR="003465EA" w:rsidRPr="00797C1A" w:rsidRDefault="003465EA">
      <w:pPr>
        <w:rPr>
          <w:rFonts w:ascii="Verdana" w:eastAsia="Arial" w:hAnsi="Verdana" w:cs="Arial"/>
          <w:color w:val="274E13"/>
        </w:rPr>
      </w:pPr>
    </w:p>
    <w:p w:rsidR="003465EA" w:rsidRPr="00797C1A" w:rsidRDefault="00802EBA">
      <w:pPr>
        <w:rPr>
          <w:rFonts w:ascii="Verdana" w:eastAsia="Arial Narrow" w:hAnsi="Verdana" w:cs="Arial Narrow"/>
          <w:b/>
          <w:color w:val="274E13"/>
        </w:rPr>
      </w:pPr>
      <w:r w:rsidRPr="00797C1A">
        <w:rPr>
          <w:rFonts w:ascii="Verdana" w:eastAsia="Arial" w:hAnsi="Verdana" w:cs="Arial"/>
          <w:color w:val="274E13"/>
        </w:rPr>
        <w:t xml:space="preserve">N.B.: </w:t>
      </w:r>
      <w:r w:rsidRPr="00797C1A">
        <w:rPr>
          <w:rFonts w:ascii="Verdana" w:eastAsia="Arial Narrow" w:hAnsi="Verdana" w:cs="Arial Narrow"/>
          <w:b/>
          <w:color w:val="274E13"/>
        </w:rPr>
        <w:t xml:space="preserve">VET = VERPLICHT , </w:t>
      </w:r>
      <w:r w:rsidRPr="00797C1A">
        <w:rPr>
          <w:rFonts w:ascii="Verdana" w:eastAsia="Arial Narrow" w:hAnsi="Verdana" w:cs="Arial Narrow"/>
          <w:color w:val="274E13"/>
          <w:u w:val="single"/>
        </w:rPr>
        <w:t>ONDERSTREEPT = BIJ GEEN BEZWAAR</w:t>
      </w:r>
      <w:r w:rsidRPr="00797C1A">
        <w:rPr>
          <w:rFonts w:ascii="Verdana" w:eastAsia="Arial Narrow" w:hAnsi="Verdana" w:cs="Arial Narrow"/>
          <w:color w:val="274E13"/>
        </w:rPr>
        <w:t xml:space="preserve">, </w:t>
      </w:r>
      <w:r w:rsidRPr="00797C1A">
        <w:rPr>
          <w:rFonts w:ascii="Verdana" w:eastAsia="Arial" w:hAnsi="Verdana" w:cs="Arial"/>
          <w:i/>
          <w:color w:val="274E13"/>
        </w:rPr>
        <w:t xml:space="preserve">Cursief = keuze per gemeente </w:t>
      </w:r>
    </w:p>
    <w:p w:rsidR="003465EA" w:rsidRPr="00797C1A" w:rsidRDefault="003465EA">
      <w:pPr>
        <w:rPr>
          <w:rFonts w:ascii="Verdana" w:eastAsia="Arial" w:hAnsi="Verdana" w:cs="Arial"/>
          <w:color w:val="274E13"/>
        </w:rPr>
      </w:pPr>
    </w:p>
    <w:p w:rsidR="003465EA" w:rsidRPr="00797C1A" w:rsidRDefault="003465EA">
      <w:pPr>
        <w:rPr>
          <w:rFonts w:ascii="Verdana" w:eastAsia="Arial" w:hAnsi="Verdana" w:cs="Arial"/>
          <w:color w:val="274E13"/>
        </w:rPr>
      </w:pPr>
    </w:p>
    <w:tbl>
      <w:tblPr>
        <w:tblStyle w:val="a3"/>
        <w:tblW w:w="9072"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6"/>
        <w:gridCol w:w="2136"/>
        <w:gridCol w:w="1395"/>
        <w:gridCol w:w="3405"/>
      </w:tblGrid>
      <w:tr w:rsidR="003465EA" w:rsidRPr="00797C1A">
        <w:tc>
          <w:tcPr>
            <w:tcW w:w="2136" w:type="dxa"/>
            <w:shd w:val="clear" w:color="auto" w:fill="auto"/>
            <w:tcMar>
              <w:top w:w="100" w:type="dxa"/>
              <w:left w:w="100" w:type="dxa"/>
              <w:bottom w:w="100" w:type="dxa"/>
              <w:right w:w="100" w:type="dxa"/>
            </w:tcMar>
          </w:tcPr>
          <w:p w:rsidR="003465EA" w:rsidRPr="00797C1A" w:rsidRDefault="00802EBA">
            <w:pPr>
              <w:widowControl w:val="0"/>
              <w:rPr>
                <w:rFonts w:ascii="Verdana" w:eastAsia="Arial" w:hAnsi="Verdana" w:cs="Arial"/>
                <w:color w:val="274E13"/>
              </w:rPr>
            </w:pPr>
            <w:r w:rsidRPr="00797C1A">
              <w:rPr>
                <w:rFonts w:ascii="Verdana" w:eastAsia="Arial" w:hAnsi="Verdana" w:cs="Arial"/>
                <w:color w:val="274E13"/>
              </w:rPr>
              <w:t>Geregistreerd als</w:t>
            </w:r>
          </w:p>
        </w:tc>
        <w:tc>
          <w:tcPr>
            <w:tcW w:w="2136" w:type="dxa"/>
            <w:shd w:val="clear" w:color="auto" w:fill="auto"/>
            <w:tcMar>
              <w:top w:w="100" w:type="dxa"/>
              <w:left w:w="100" w:type="dxa"/>
              <w:bottom w:w="100" w:type="dxa"/>
              <w:right w:w="100" w:type="dxa"/>
            </w:tcMar>
          </w:tcPr>
          <w:p w:rsidR="003465EA" w:rsidRPr="00797C1A" w:rsidRDefault="00802EBA">
            <w:pPr>
              <w:widowControl w:val="0"/>
              <w:rPr>
                <w:rFonts w:ascii="Verdana" w:eastAsia="Arial" w:hAnsi="Verdana" w:cs="Arial"/>
                <w:color w:val="274E13"/>
              </w:rPr>
            </w:pPr>
            <w:r w:rsidRPr="00797C1A">
              <w:rPr>
                <w:rFonts w:ascii="Verdana" w:eastAsia="Arial" w:hAnsi="Verdana" w:cs="Arial"/>
                <w:color w:val="274E13"/>
              </w:rPr>
              <w:t>Omschrijving</w:t>
            </w:r>
          </w:p>
        </w:tc>
        <w:tc>
          <w:tcPr>
            <w:tcW w:w="1395" w:type="dxa"/>
            <w:shd w:val="clear" w:color="auto" w:fill="auto"/>
            <w:tcMar>
              <w:top w:w="100" w:type="dxa"/>
              <w:left w:w="100" w:type="dxa"/>
              <w:bottom w:w="100" w:type="dxa"/>
              <w:right w:w="100" w:type="dxa"/>
            </w:tcMar>
          </w:tcPr>
          <w:p w:rsidR="003465EA" w:rsidRPr="00797C1A" w:rsidRDefault="00802EBA">
            <w:pPr>
              <w:widowControl w:val="0"/>
              <w:rPr>
                <w:rFonts w:ascii="Verdana" w:eastAsia="Arial" w:hAnsi="Verdana" w:cs="Arial"/>
                <w:color w:val="274E13"/>
              </w:rPr>
            </w:pPr>
            <w:r w:rsidRPr="00797C1A">
              <w:rPr>
                <w:rFonts w:ascii="Verdana" w:eastAsia="Arial" w:hAnsi="Verdana" w:cs="Arial"/>
                <w:color w:val="274E13"/>
              </w:rPr>
              <w:t>Actief kiesrecht (= mogen stemmen)</w:t>
            </w:r>
          </w:p>
        </w:tc>
        <w:tc>
          <w:tcPr>
            <w:tcW w:w="3405" w:type="dxa"/>
            <w:shd w:val="clear" w:color="auto" w:fill="auto"/>
            <w:tcMar>
              <w:top w:w="100" w:type="dxa"/>
              <w:left w:w="100" w:type="dxa"/>
              <w:bottom w:w="100" w:type="dxa"/>
              <w:right w:w="100" w:type="dxa"/>
            </w:tcMar>
          </w:tcPr>
          <w:p w:rsidR="003465EA" w:rsidRPr="00797C1A" w:rsidRDefault="00802EBA">
            <w:pPr>
              <w:widowControl w:val="0"/>
              <w:rPr>
                <w:rFonts w:ascii="Verdana" w:eastAsia="Arial" w:hAnsi="Verdana" w:cs="Arial"/>
                <w:color w:val="274E13"/>
              </w:rPr>
            </w:pPr>
            <w:r w:rsidRPr="00797C1A">
              <w:rPr>
                <w:rFonts w:ascii="Verdana" w:eastAsia="Arial" w:hAnsi="Verdana" w:cs="Arial"/>
                <w:color w:val="274E13"/>
              </w:rPr>
              <w:t>Passief kiesrecht (= ambtsdrager worden )</w:t>
            </w:r>
          </w:p>
        </w:tc>
      </w:tr>
      <w:tr w:rsidR="003465EA" w:rsidRPr="00797C1A">
        <w:tc>
          <w:tcPr>
            <w:tcW w:w="2136"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b/>
                <w:color w:val="274E13"/>
              </w:rPr>
              <w:t>Belijdend lid</w:t>
            </w:r>
          </w:p>
        </w:tc>
        <w:tc>
          <w:tcPr>
            <w:tcW w:w="2136"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color w:val="274E13"/>
              </w:rPr>
              <w:t>Gedoopt en belijdenis in P.K.N. (of voorloper) of overgekomen</w:t>
            </w:r>
          </w:p>
        </w:tc>
        <w:tc>
          <w:tcPr>
            <w:tcW w:w="1395"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b/>
                <w:color w:val="274E13"/>
              </w:rPr>
              <w:t>Ja</w:t>
            </w:r>
          </w:p>
        </w:tc>
        <w:tc>
          <w:tcPr>
            <w:tcW w:w="3405"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b/>
                <w:color w:val="274E13"/>
              </w:rPr>
            </w:pPr>
            <w:r w:rsidRPr="00797C1A">
              <w:rPr>
                <w:rFonts w:ascii="Verdana" w:eastAsia="Arial Narrow" w:hAnsi="Verdana" w:cs="Arial Narrow"/>
                <w:b/>
                <w:color w:val="274E13"/>
              </w:rPr>
              <w:t>Ja</w:t>
            </w:r>
            <w:r w:rsidRPr="00797C1A">
              <w:rPr>
                <w:rFonts w:ascii="Verdana" w:eastAsia="Arial Narrow" w:hAnsi="Verdana" w:cs="Arial Narrow"/>
                <w:b/>
                <w:color w:val="274E13"/>
              </w:rPr>
              <w:tab/>
            </w:r>
            <w:r w:rsidRPr="00797C1A">
              <w:rPr>
                <w:rFonts w:ascii="Verdana" w:eastAsia="Arial Narrow" w:hAnsi="Verdana" w:cs="Arial Narrow"/>
                <w:color w:val="274E13"/>
              </w:rPr>
              <w:t>(behalve indien onder tucht)</w:t>
            </w:r>
          </w:p>
        </w:tc>
      </w:tr>
      <w:tr w:rsidR="003465EA" w:rsidRPr="00797C1A">
        <w:tc>
          <w:tcPr>
            <w:tcW w:w="2136" w:type="dxa"/>
            <w:shd w:val="clear" w:color="auto" w:fill="auto"/>
            <w:tcMar>
              <w:top w:w="100" w:type="dxa"/>
              <w:left w:w="100" w:type="dxa"/>
              <w:bottom w:w="100" w:type="dxa"/>
              <w:right w:w="100" w:type="dxa"/>
            </w:tcMar>
          </w:tcPr>
          <w:p w:rsidR="003465EA" w:rsidRPr="00797C1A" w:rsidRDefault="00802EBA">
            <w:pPr>
              <w:rPr>
                <w:rFonts w:ascii="Verdana" w:eastAsia="Arial" w:hAnsi="Verdana" w:cs="Arial"/>
                <w:color w:val="274E13"/>
              </w:rPr>
            </w:pPr>
            <w:r w:rsidRPr="00797C1A">
              <w:rPr>
                <w:rFonts w:ascii="Verdana" w:eastAsia="Arial Narrow" w:hAnsi="Verdana" w:cs="Arial Narrow"/>
                <w:b/>
                <w:color w:val="274E13"/>
              </w:rPr>
              <w:t>Dooplid</w:t>
            </w:r>
          </w:p>
        </w:tc>
        <w:tc>
          <w:tcPr>
            <w:tcW w:w="2136" w:type="dxa"/>
            <w:shd w:val="clear" w:color="auto" w:fill="auto"/>
            <w:tcMar>
              <w:top w:w="100" w:type="dxa"/>
              <w:left w:w="100" w:type="dxa"/>
              <w:bottom w:w="100" w:type="dxa"/>
              <w:right w:w="100" w:type="dxa"/>
            </w:tcMar>
          </w:tcPr>
          <w:p w:rsidR="003465EA" w:rsidRPr="00797C1A" w:rsidRDefault="00802EBA">
            <w:pPr>
              <w:rPr>
                <w:rFonts w:ascii="Verdana" w:eastAsia="Arial" w:hAnsi="Verdana" w:cs="Arial"/>
                <w:color w:val="274E13"/>
              </w:rPr>
            </w:pPr>
            <w:r w:rsidRPr="00797C1A">
              <w:rPr>
                <w:rFonts w:ascii="Verdana" w:eastAsia="Arial Narrow" w:hAnsi="Verdana" w:cs="Arial Narrow"/>
                <w:color w:val="274E13"/>
              </w:rPr>
              <w:t>Gedoopt in P.K.N. (of voorloper) of overgekomen</w:t>
            </w:r>
          </w:p>
        </w:tc>
        <w:tc>
          <w:tcPr>
            <w:tcW w:w="1395"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i/>
                <w:color w:val="274E13"/>
              </w:rPr>
              <w:t>Is mogelijk vanaf 18 jaar</w:t>
            </w:r>
          </w:p>
        </w:tc>
        <w:tc>
          <w:tcPr>
            <w:tcW w:w="3405"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i/>
                <w:color w:val="274E13"/>
              </w:rPr>
            </w:pPr>
            <w:r w:rsidRPr="00797C1A">
              <w:rPr>
                <w:rFonts w:ascii="Verdana" w:eastAsia="Arial Narrow" w:hAnsi="Verdana" w:cs="Arial Narrow"/>
                <w:i/>
                <w:color w:val="274E13"/>
              </w:rPr>
              <w:t>Is mogelijk, mits hij/zij bij bevestiging ook belijdend lid wordt</w:t>
            </w:r>
          </w:p>
        </w:tc>
      </w:tr>
      <w:tr w:rsidR="003465EA" w:rsidRPr="00797C1A">
        <w:tc>
          <w:tcPr>
            <w:tcW w:w="2136"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color w:val="274E13"/>
                <w:u w:val="single"/>
              </w:rPr>
              <w:t>Niet-gedoopt kind van gemeenteleden</w:t>
            </w:r>
          </w:p>
        </w:tc>
        <w:tc>
          <w:tcPr>
            <w:tcW w:w="2136"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color w:val="274E13"/>
              </w:rPr>
              <w:t xml:space="preserve">Minderjarig kind (= tot 18 </w:t>
            </w:r>
            <w:proofErr w:type="spellStart"/>
            <w:r w:rsidRPr="00797C1A">
              <w:rPr>
                <w:rFonts w:ascii="Verdana" w:eastAsia="Arial Narrow" w:hAnsi="Verdana" w:cs="Arial Narrow"/>
                <w:color w:val="274E13"/>
              </w:rPr>
              <w:t>jr</w:t>
            </w:r>
            <w:proofErr w:type="spellEnd"/>
            <w:r w:rsidRPr="00797C1A">
              <w:rPr>
                <w:rFonts w:ascii="Verdana" w:eastAsia="Arial Narrow" w:hAnsi="Verdana" w:cs="Arial Narrow"/>
                <w:color w:val="274E13"/>
              </w:rPr>
              <w:t>), geen bezwaar van ouders of wettelijke vertegenwoordigers</w:t>
            </w:r>
          </w:p>
        </w:tc>
        <w:tc>
          <w:tcPr>
            <w:tcW w:w="1395" w:type="dxa"/>
            <w:shd w:val="clear" w:color="auto" w:fill="auto"/>
            <w:tcMar>
              <w:top w:w="100" w:type="dxa"/>
              <w:left w:w="100" w:type="dxa"/>
              <w:bottom w:w="100" w:type="dxa"/>
              <w:right w:w="100" w:type="dxa"/>
            </w:tcMar>
          </w:tcPr>
          <w:p w:rsidR="003465EA" w:rsidRPr="00797C1A" w:rsidRDefault="00802EBA">
            <w:pPr>
              <w:rPr>
                <w:rFonts w:ascii="Verdana" w:eastAsia="Arial" w:hAnsi="Verdana" w:cs="Arial"/>
                <w:color w:val="274E13"/>
              </w:rPr>
            </w:pPr>
            <w:r w:rsidRPr="00797C1A">
              <w:rPr>
                <w:rFonts w:ascii="Verdana" w:eastAsia="Arial Narrow" w:hAnsi="Verdana" w:cs="Arial Narrow"/>
                <w:color w:val="274E13"/>
              </w:rPr>
              <w:t>Nee</w:t>
            </w:r>
          </w:p>
        </w:tc>
        <w:tc>
          <w:tcPr>
            <w:tcW w:w="3405"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color w:val="274E13"/>
              </w:rPr>
              <w:t>Nee</w:t>
            </w:r>
          </w:p>
        </w:tc>
      </w:tr>
      <w:tr w:rsidR="003465EA" w:rsidRPr="00797C1A">
        <w:tc>
          <w:tcPr>
            <w:tcW w:w="2136"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u w:val="single"/>
              </w:rPr>
            </w:pPr>
            <w:proofErr w:type="spellStart"/>
            <w:r w:rsidRPr="00797C1A">
              <w:rPr>
                <w:rFonts w:ascii="Verdana" w:eastAsia="Arial Narrow" w:hAnsi="Verdana" w:cs="Arial Narrow"/>
                <w:i/>
                <w:color w:val="274E13"/>
              </w:rPr>
              <w:t>Gastlid</w:t>
            </w:r>
            <w:proofErr w:type="spellEnd"/>
          </w:p>
        </w:tc>
        <w:tc>
          <w:tcPr>
            <w:tcW w:w="2136"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color w:val="274E13"/>
              </w:rPr>
              <w:t>Lid van een andere kerk dan de P.K.N.</w:t>
            </w:r>
          </w:p>
        </w:tc>
        <w:tc>
          <w:tcPr>
            <w:tcW w:w="1395" w:type="dxa"/>
            <w:shd w:val="clear" w:color="auto" w:fill="auto"/>
            <w:tcMar>
              <w:top w:w="100" w:type="dxa"/>
              <w:left w:w="100" w:type="dxa"/>
              <w:bottom w:w="100" w:type="dxa"/>
              <w:right w:w="100" w:type="dxa"/>
            </w:tcMar>
          </w:tcPr>
          <w:p w:rsidR="003465EA" w:rsidRPr="00797C1A" w:rsidRDefault="003465EA">
            <w:pPr>
              <w:rPr>
                <w:rFonts w:ascii="Verdana" w:eastAsia="Arial Narrow" w:hAnsi="Verdana" w:cs="Arial Narrow"/>
                <w:color w:val="274E13"/>
              </w:rPr>
            </w:pPr>
          </w:p>
        </w:tc>
        <w:tc>
          <w:tcPr>
            <w:tcW w:w="3405" w:type="dxa"/>
            <w:shd w:val="clear" w:color="auto" w:fill="auto"/>
            <w:tcMar>
              <w:top w:w="100" w:type="dxa"/>
              <w:left w:w="100" w:type="dxa"/>
              <w:bottom w:w="100" w:type="dxa"/>
              <w:right w:w="100" w:type="dxa"/>
            </w:tcMar>
          </w:tcPr>
          <w:p w:rsidR="003465EA" w:rsidRPr="00797C1A" w:rsidRDefault="003465EA">
            <w:pPr>
              <w:rPr>
                <w:rFonts w:ascii="Verdana" w:eastAsia="Arial Narrow" w:hAnsi="Verdana" w:cs="Arial Narrow"/>
                <w:color w:val="274E13"/>
              </w:rPr>
            </w:pPr>
          </w:p>
        </w:tc>
      </w:tr>
      <w:tr w:rsidR="003465EA" w:rsidRPr="00797C1A">
        <w:tc>
          <w:tcPr>
            <w:tcW w:w="2136" w:type="dxa"/>
            <w:shd w:val="clear" w:color="auto" w:fill="auto"/>
            <w:tcMar>
              <w:top w:w="100" w:type="dxa"/>
              <w:left w:w="100" w:type="dxa"/>
              <w:bottom w:w="100" w:type="dxa"/>
              <w:right w:w="100" w:type="dxa"/>
            </w:tcMar>
          </w:tcPr>
          <w:p w:rsidR="003465EA" w:rsidRPr="00797C1A" w:rsidRDefault="00802EBA">
            <w:pPr>
              <w:spacing w:after="200" w:line="276" w:lineRule="auto"/>
              <w:ind w:left="283"/>
              <w:rPr>
                <w:rFonts w:ascii="Verdana" w:eastAsia="Arial Narrow" w:hAnsi="Verdana" w:cs="Arial Narrow"/>
                <w:color w:val="274E13"/>
                <w:u w:val="single"/>
              </w:rPr>
            </w:pPr>
            <w:r w:rsidRPr="00797C1A">
              <w:rPr>
                <w:rFonts w:ascii="Verdana" w:eastAsia="Arial Narrow" w:hAnsi="Verdana" w:cs="Arial Narrow"/>
                <w:i/>
                <w:color w:val="274E13"/>
              </w:rPr>
              <w:t>a) Als belijdend lid</w:t>
            </w:r>
          </w:p>
        </w:tc>
        <w:tc>
          <w:tcPr>
            <w:tcW w:w="2136"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i/>
                <w:color w:val="274E13"/>
              </w:rPr>
              <w:t>Belijdend, geconfirmeerd, e.d. (lid in volle rechten)</w:t>
            </w:r>
          </w:p>
        </w:tc>
        <w:tc>
          <w:tcPr>
            <w:tcW w:w="1395"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i/>
                <w:color w:val="274E13"/>
              </w:rPr>
              <w:t>Is mogelijk</w:t>
            </w:r>
          </w:p>
        </w:tc>
        <w:tc>
          <w:tcPr>
            <w:tcW w:w="3405"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i/>
                <w:color w:val="274E13"/>
              </w:rPr>
              <w:t>Is mogelijk</w:t>
            </w:r>
          </w:p>
        </w:tc>
      </w:tr>
      <w:tr w:rsidR="003465EA" w:rsidRPr="00797C1A">
        <w:tc>
          <w:tcPr>
            <w:tcW w:w="2136" w:type="dxa"/>
            <w:shd w:val="clear" w:color="auto" w:fill="auto"/>
            <w:tcMar>
              <w:top w:w="100" w:type="dxa"/>
              <w:left w:w="100" w:type="dxa"/>
              <w:bottom w:w="100" w:type="dxa"/>
              <w:right w:w="100" w:type="dxa"/>
            </w:tcMar>
          </w:tcPr>
          <w:p w:rsidR="003465EA" w:rsidRPr="00797C1A" w:rsidRDefault="00802EBA">
            <w:pPr>
              <w:spacing w:after="200" w:line="276" w:lineRule="auto"/>
              <w:ind w:left="283"/>
              <w:rPr>
                <w:rFonts w:ascii="Verdana" w:eastAsia="Arial Narrow" w:hAnsi="Verdana" w:cs="Arial Narrow"/>
                <w:color w:val="274E13"/>
              </w:rPr>
            </w:pPr>
            <w:r w:rsidRPr="00797C1A">
              <w:rPr>
                <w:rFonts w:ascii="Verdana" w:eastAsia="Arial Narrow" w:hAnsi="Verdana" w:cs="Arial Narrow"/>
                <w:i/>
                <w:color w:val="274E13"/>
              </w:rPr>
              <w:t>b) Als dooplid</w:t>
            </w:r>
          </w:p>
        </w:tc>
        <w:tc>
          <w:tcPr>
            <w:tcW w:w="2136"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i/>
                <w:color w:val="274E13"/>
              </w:rPr>
              <w:t>Gedoopt</w:t>
            </w:r>
          </w:p>
        </w:tc>
        <w:tc>
          <w:tcPr>
            <w:tcW w:w="1395"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i/>
                <w:color w:val="274E13"/>
              </w:rPr>
              <w:t>Is mogelijk vanaf 18 jaar</w:t>
            </w:r>
          </w:p>
        </w:tc>
        <w:tc>
          <w:tcPr>
            <w:tcW w:w="3405"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color w:val="274E13"/>
              </w:rPr>
              <w:t>Nee (eerst belijdend lid worden in eigen kerk of overkomen en belijdenis afleggen)</w:t>
            </w:r>
          </w:p>
        </w:tc>
      </w:tr>
      <w:tr w:rsidR="003465EA" w:rsidRPr="00797C1A">
        <w:tc>
          <w:tcPr>
            <w:tcW w:w="2136"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i/>
                <w:color w:val="274E13"/>
              </w:rPr>
            </w:pPr>
            <w:r w:rsidRPr="00797C1A">
              <w:rPr>
                <w:rFonts w:ascii="Verdana" w:eastAsia="Arial Narrow" w:hAnsi="Verdana" w:cs="Arial Narrow"/>
                <w:i/>
                <w:color w:val="274E13"/>
              </w:rPr>
              <w:t>Vriend, en … :</w:t>
            </w:r>
          </w:p>
        </w:tc>
        <w:tc>
          <w:tcPr>
            <w:tcW w:w="2136" w:type="dxa"/>
            <w:shd w:val="clear" w:color="auto" w:fill="auto"/>
            <w:tcMar>
              <w:top w:w="100" w:type="dxa"/>
              <w:left w:w="100" w:type="dxa"/>
              <w:bottom w:w="100" w:type="dxa"/>
              <w:right w:w="100" w:type="dxa"/>
            </w:tcMar>
          </w:tcPr>
          <w:p w:rsidR="003465EA" w:rsidRPr="00797C1A" w:rsidRDefault="003465EA">
            <w:pPr>
              <w:rPr>
                <w:rFonts w:ascii="Verdana" w:eastAsia="Arial Narrow" w:hAnsi="Verdana" w:cs="Arial Narrow"/>
                <w:i/>
                <w:color w:val="274E13"/>
              </w:rPr>
            </w:pPr>
          </w:p>
        </w:tc>
        <w:tc>
          <w:tcPr>
            <w:tcW w:w="1395" w:type="dxa"/>
            <w:shd w:val="clear" w:color="auto" w:fill="auto"/>
            <w:tcMar>
              <w:top w:w="100" w:type="dxa"/>
              <w:left w:w="100" w:type="dxa"/>
              <w:bottom w:w="100" w:type="dxa"/>
              <w:right w:w="100" w:type="dxa"/>
            </w:tcMar>
          </w:tcPr>
          <w:p w:rsidR="003465EA" w:rsidRPr="00797C1A" w:rsidRDefault="003465EA">
            <w:pPr>
              <w:rPr>
                <w:rFonts w:ascii="Verdana" w:eastAsia="Arial Narrow" w:hAnsi="Verdana" w:cs="Arial Narrow"/>
                <w:i/>
                <w:color w:val="274E13"/>
              </w:rPr>
            </w:pPr>
          </w:p>
        </w:tc>
        <w:tc>
          <w:tcPr>
            <w:tcW w:w="3405" w:type="dxa"/>
            <w:shd w:val="clear" w:color="auto" w:fill="auto"/>
            <w:tcMar>
              <w:top w:w="100" w:type="dxa"/>
              <w:left w:w="100" w:type="dxa"/>
              <w:bottom w:w="100" w:type="dxa"/>
              <w:right w:w="100" w:type="dxa"/>
            </w:tcMar>
          </w:tcPr>
          <w:p w:rsidR="003465EA" w:rsidRPr="00797C1A" w:rsidRDefault="003465EA">
            <w:pPr>
              <w:rPr>
                <w:rFonts w:ascii="Verdana" w:eastAsia="Arial Narrow" w:hAnsi="Verdana" w:cs="Arial Narrow"/>
                <w:color w:val="274E13"/>
              </w:rPr>
            </w:pPr>
          </w:p>
        </w:tc>
      </w:tr>
      <w:tr w:rsidR="003465EA" w:rsidRPr="00797C1A">
        <w:tc>
          <w:tcPr>
            <w:tcW w:w="2136" w:type="dxa"/>
            <w:shd w:val="clear" w:color="auto" w:fill="auto"/>
            <w:tcMar>
              <w:top w:w="100" w:type="dxa"/>
              <w:left w:w="100" w:type="dxa"/>
              <w:bottom w:w="100" w:type="dxa"/>
              <w:right w:w="100" w:type="dxa"/>
            </w:tcMar>
          </w:tcPr>
          <w:p w:rsidR="003465EA" w:rsidRPr="00797C1A" w:rsidRDefault="00802EBA">
            <w:pPr>
              <w:ind w:left="283"/>
              <w:rPr>
                <w:rFonts w:ascii="Verdana" w:eastAsia="Arial Narrow" w:hAnsi="Verdana" w:cs="Arial Narrow"/>
                <w:i/>
                <w:color w:val="274E13"/>
              </w:rPr>
            </w:pPr>
            <w:r w:rsidRPr="00797C1A">
              <w:rPr>
                <w:rFonts w:ascii="Verdana" w:eastAsia="Arial Narrow" w:hAnsi="Verdana" w:cs="Arial Narrow"/>
                <w:color w:val="274E13"/>
              </w:rPr>
              <w:t>1) Geen lid van een kerk</w:t>
            </w:r>
          </w:p>
        </w:tc>
        <w:tc>
          <w:tcPr>
            <w:tcW w:w="2136"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color w:val="274E13"/>
              </w:rPr>
              <w:t>Kan lid geweest zijn. Leeft mee met gemeente, maar wordt geen lid</w:t>
            </w:r>
          </w:p>
        </w:tc>
        <w:tc>
          <w:tcPr>
            <w:tcW w:w="1395"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i/>
                <w:color w:val="274E13"/>
              </w:rPr>
              <w:t>Is mogelijk vanaf 18 jaar</w:t>
            </w:r>
          </w:p>
        </w:tc>
        <w:tc>
          <w:tcPr>
            <w:tcW w:w="3405"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i/>
                <w:color w:val="274E13"/>
              </w:rPr>
            </w:pPr>
            <w:r w:rsidRPr="00797C1A">
              <w:rPr>
                <w:rFonts w:ascii="Verdana" w:eastAsia="Arial Narrow" w:hAnsi="Verdana" w:cs="Arial Narrow"/>
                <w:color w:val="274E13"/>
              </w:rPr>
              <w:t>Nee</w:t>
            </w:r>
          </w:p>
        </w:tc>
      </w:tr>
      <w:tr w:rsidR="003465EA" w:rsidRPr="00797C1A">
        <w:tc>
          <w:tcPr>
            <w:tcW w:w="2136" w:type="dxa"/>
            <w:shd w:val="clear" w:color="auto" w:fill="auto"/>
            <w:tcMar>
              <w:top w:w="100" w:type="dxa"/>
              <w:left w:w="100" w:type="dxa"/>
              <w:bottom w:w="100" w:type="dxa"/>
              <w:right w:w="100" w:type="dxa"/>
            </w:tcMar>
          </w:tcPr>
          <w:p w:rsidR="003465EA" w:rsidRPr="00797C1A" w:rsidRDefault="00802EBA">
            <w:pPr>
              <w:ind w:left="283"/>
              <w:rPr>
                <w:rFonts w:ascii="Verdana" w:eastAsia="Arial Narrow" w:hAnsi="Verdana" w:cs="Arial Narrow"/>
                <w:color w:val="274E13"/>
              </w:rPr>
            </w:pPr>
            <w:r w:rsidRPr="00797C1A">
              <w:rPr>
                <w:rFonts w:ascii="Verdana" w:eastAsia="Arial Narrow" w:hAnsi="Verdana" w:cs="Arial Narrow"/>
                <w:color w:val="274E13"/>
              </w:rPr>
              <w:t>2) lid van een andere kerk</w:t>
            </w:r>
          </w:p>
        </w:tc>
        <w:tc>
          <w:tcPr>
            <w:tcW w:w="2136" w:type="dxa"/>
            <w:shd w:val="clear" w:color="auto" w:fill="auto"/>
            <w:tcMar>
              <w:top w:w="100" w:type="dxa"/>
              <w:left w:w="100" w:type="dxa"/>
              <w:bottom w:w="100" w:type="dxa"/>
              <w:right w:w="100" w:type="dxa"/>
            </w:tcMar>
          </w:tcPr>
          <w:p w:rsidR="003465EA" w:rsidRPr="00797C1A" w:rsidRDefault="003465EA">
            <w:pPr>
              <w:rPr>
                <w:rFonts w:ascii="Verdana" w:eastAsia="Arial Narrow" w:hAnsi="Verdana" w:cs="Arial Narrow"/>
                <w:color w:val="274E13"/>
              </w:rPr>
            </w:pPr>
          </w:p>
        </w:tc>
        <w:tc>
          <w:tcPr>
            <w:tcW w:w="1395"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i/>
                <w:color w:val="274E13"/>
              </w:rPr>
              <w:t>Is mogelijk vanaf 18 jaar</w:t>
            </w:r>
          </w:p>
        </w:tc>
        <w:tc>
          <w:tcPr>
            <w:tcW w:w="3405"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i/>
                <w:color w:val="274E13"/>
              </w:rPr>
            </w:pPr>
            <w:r w:rsidRPr="00797C1A">
              <w:rPr>
                <w:rFonts w:ascii="Verdana" w:eastAsia="Arial Narrow" w:hAnsi="Verdana" w:cs="Arial Narrow"/>
                <w:color w:val="274E13"/>
              </w:rPr>
              <w:t>Nee</w:t>
            </w:r>
          </w:p>
        </w:tc>
      </w:tr>
      <w:tr w:rsidR="003465EA" w:rsidRPr="00797C1A">
        <w:tc>
          <w:tcPr>
            <w:tcW w:w="2136" w:type="dxa"/>
            <w:shd w:val="clear" w:color="auto" w:fill="auto"/>
            <w:tcMar>
              <w:top w:w="100" w:type="dxa"/>
              <w:left w:w="100" w:type="dxa"/>
              <w:bottom w:w="100" w:type="dxa"/>
              <w:right w:w="100" w:type="dxa"/>
            </w:tcMar>
          </w:tcPr>
          <w:p w:rsidR="003465EA" w:rsidRPr="00797C1A" w:rsidRDefault="00802EBA">
            <w:pPr>
              <w:ind w:left="283"/>
              <w:rPr>
                <w:rFonts w:ascii="Verdana" w:eastAsia="Arial Narrow" w:hAnsi="Verdana" w:cs="Arial Narrow"/>
                <w:color w:val="274E13"/>
              </w:rPr>
            </w:pPr>
            <w:r w:rsidRPr="00797C1A">
              <w:rPr>
                <w:rFonts w:ascii="Verdana" w:eastAsia="Arial Narrow" w:hAnsi="Verdana" w:cs="Arial Narrow"/>
                <w:color w:val="274E13"/>
              </w:rPr>
              <w:t>3) Lid van een gemeente van de Protestantse Kerk in Ned.</w:t>
            </w:r>
          </w:p>
        </w:tc>
        <w:tc>
          <w:tcPr>
            <w:tcW w:w="2136" w:type="dxa"/>
            <w:shd w:val="clear" w:color="auto" w:fill="auto"/>
            <w:tcMar>
              <w:top w:w="100" w:type="dxa"/>
              <w:left w:w="100" w:type="dxa"/>
              <w:bottom w:w="100" w:type="dxa"/>
              <w:right w:w="100" w:type="dxa"/>
            </w:tcMar>
          </w:tcPr>
          <w:p w:rsidR="003465EA" w:rsidRPr="00797C1A" w:rsidRDefault="003465EA">
            <w:pPr>
              <w:rPr>
                <w:rFonts w:ascii="Verdana" w:eastAsia="Arial Narrow" w:hAnsi="Verdana" w:cs="Arial Narrow"/>
                <w:color w:val="274E13"/>
              </w:rPr>
            </w:pPr>
          </w:p>
        </w:tc>
        <w:tc>
          <w:tcPr>
            <w:tcW w:w="1395" w:type="dxa"/>
            <w:shd w:val="clear" w:color="auto" w:fill="auto"/>
            <w:tcMar>
              <w:top w:w="100" w:type="dxa"/>
              <w:left w:w="100" w:type="dxa"/>
              <w:bottom w:w="100" w:type="dxa"/>
              <w:right w:w="100" w:type="dxa"/>
            </w:tcMar>
          </w:tcPr>
          <w:p w:rsidR="003465EA" w:rsidRPr="00797C1A" w:rsidRDefault="003465EA">
            <w:pPr>
              <w:rPr>
                <w:rFonts w:ascii="Verdana" w:eastAsia="Arial Narrow" w:hAnsi="Verdana" w:cs="Arial Narrow"/>
                <w:i/>
                <w:color w:val="274E13"/>
              </w:rPr>
            </w:pPr>
          </w:p>
        </w:tc>
        <w:tc>
          <w:tcPr>
            <w:tcW w:w="3405" w:type="dxa"/>
            <w:shd w:val="clear" w:color="auto" w:fill="auto"/>
            <w:tcMar>
              <w:top w:w="100" w:type="dxa"/>
              <w:left w:w="100" w:type="dxa"/>
              <w:bottom w:w="100" w:type="dxa"/>
              <w:right w:w="100" w:type="dxa"/>
            </w:tcMar>
          </w:tcPr>
          <w:p w:rsidR="003465EA" w:rsidRPr="00797C1A" w:rsidRDefault="003465EA">
            <w:pPr>
              <w:rPr>
                <w:rFonts w:ascii="Verdana" w:eastAsia="Arial Narrow" w:hAnsi="Verdana" w:cs="Arial Narrow"/>
                <w:color w:val="274E13"/>
              </w:rPr>
            </w:pPr>
          </w:p>
        </w:tc>
      </w:tr>
      <w:tr w:rsidR="003465EA" w:rsidRPr="00797C1A">
        <w:tc>
          <w:tcPr>
            <w:tcW w:w="2136" w:type="dxa"/>
            <w:shd w:val="clear" w:color="auto" w:fill="auto"/>
            <w:tcMar>
              <w:top w:w="100" w:type="dxa"/>
              <w:left w:w="100" w:type="dxa"/>
              <w:bottom w:w="100" w:type="dxa"/>
              <w:right w:w="100" w:type="dxa"/>
            </w:tcMar>
          </w:tcPr>
          <w:p w:rsidR="003465EA" w:rsidRPr="00797C1A" w:rsidRDefault="00802EBA">
            <w:pPr>
              <w:ind w:left="566"/>
              <w:rPr>
                <w:rFonts w:ascii="Verdana" w:eastAsia="Arial Narrow" w:hAnsi="Verdana" w:cs="Arial Narrow"/>
                <w:color w:val="274E13"/>
              </w:rPr>
            </w:pPr>
            <w:r w:rsidRPr="00797C1A">
              <w:rPr>
                <w:rFonts w:ascii="Verdana" w:eastAsia="Arial Narrow" w:hAnsi="Verdana" w:cs="Arial Narrow"/>
                <w:color w:val="274E13"/>
              </w:rPr>
              <w:lastRenderedPageBreak/>
              <w:t>3a) Belijdend lid</w:t>
            </w:r>
          </w:p>
        </w:tc>
        <w:tc>
          <w:tcPr>
            <w:tcW w:w="2136"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color w:val="274E13"/>
              </w:rPr>
              <w:t>In eigen gemeente zo geregistreerd</w:t>
            </w:r>
          </w:p>
        </w:tc>
        <w:tc>
          <w:tcPr>
            <w:tcW w:w="1395"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i/>
                <w:color w:val="274E13"/>
              </w:rPr>
              <w:t>Is mogelijk</w:t>
            </w:r>
          </w:p>
          <w:p w:rsidR="003465EA" w:rsidRPr="00797C1A" w:rsidRDefault="003465EA">
            <w:pPr>
              <w:rPr>
                <w:rFonts w:ascii="Verdana" w:eastAsia="Arial Narrow" w:hAnsi="Verdana" w:cs="Arial Narrow"/>
                <w:i/>
                <w:color w:val="274E13"/>
              </w:rPr>
            </w:pPr>
          </w:p>
        </w:tc>
        <w:tc>
          <w:tcPr>
            <w:tcW w:w="3405"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i/>
                <w:color w:val="274E13"/>
              </w:rPr>
            </w:pPr>
            <w:r w:rsidRPr="00797C1A">
              <w:rPr>
                <w:rFonts w:ascii="Verdana" w:eastAsia="Arial Narrow" w:hAnsi="Verdana" w:cs="Arial Narrow"/>
                <w:i/>
                <w:color w:val="274E13"/>
              </w:rPr>
              <w:t>Is mogelijk</w:t>
            </w:r>
          </w:p>
        </w:tc>
      </w:tr>
      <w:tr w:rsidR="003465EA" w:rsidRPr="00797C1A">
        <w:tc>
          <w:tcPr>
            <w:tcW w:w="2136" w:type="dxa"/>
            <w:shd w:val="clear" w:color="auto" w:fill="auto"/>
            <w:tcMar>
              <w:top w:w="100" w:type="dxa"/>
              <w:left w:w="100" w:type="dxa"/>
              <w:bottom w:w="100" w:type="dxa"/>
              <w:right w:w="100" w:type="dxa"/>
            </w:tcMar>
          </w:tcPr>
          <w:p w:rsidR="003465EA" w:rsidRPr="00797C1A" w:rsidRDefault="00802EBA">
            <w:pPr>
              <w:ind w:left="566"/>
              <w:rPr>
                <w:rFonts w:ascii="Verdana" w:eastAsia="Arial Narrow" w:hAnsi="Verdana" w:cs="Arial Narrow"/>
                <w:color w:val="274E13"/>
              </w:rPr>
            </w:pPr>
            <w:r w:rsidRPr="00797C1A">
              <w:rPr>
                <w:rFonts w:ascii="Verdana" w:eastAsia="Arial Narrow" w:hAnsi="Verdana" w:cs="Arial Narrow"/>
                <w:color w:val="274E13"/>
              </w:rPr>
              <w:t>3b) Dooplid</w:t>
            </w:r>
          </w:p>
        </w:tc>
        <w:tc>
          <w:tcPr>
            <w:tcW w:w="2136"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color w:val="274E13"/>
              </w:rPr>
              <w:t>Idem</w:t>
            </w:r>
          </w:p>
        </w:tc>
        <w:tc>
          <w:tcPr>
            <w:tcW w:w="1395"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i/>
                <w:color w:val="274E13"/>
              </w:rPr>
              <w:t>Is mogelijk vanaf 18 jaar</w:t>
            </w:r>
          </w:p>
        </w:tc>
        <w:tc>
          <w:tcPr>
            <w:tcW w:w="3405"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color w:val="274E13"/>
              </w:rPr>
              <w:t>Nee (eerst belijdend lid worden in eigen gemeente of overschrijven = “perforatie”)</w:t>
            </w:r>
          </w:p>
        </w:tc>
      </w:tr>
      <w:tr w:rsidR="003465EA" w:rsidRPr="00797C1A">
        <w:tc>
          <w:tcPr>
            <w:tcW w:w="2136"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color w:val="274E13"/>
                <w:u w:val="single"/>
              </w:rPr>
              <w:t xml:space="preserve">Overige </w:t>
            </w:r>
            <w:proofErr w:type="spellStart"/>
            <w:r w:rsidRPr="00797C1A">
              <w:rPr>
                <w:rFonts w:ascii="Verdana" w:eastAsia="Arial Narrow" w:hAnsi="Verdana" w:cs="Arial Narrow"/>
                <w:color w:val="274E13"/>
                <w:u w:val="single"/>
              </w:rPr>
              <w:t>geregistreerden</w:t>
            </w:r>
            <w:proofErr w:type="spellEnd"/>
          </w:p>
        </w:tc>
        <w:tc>
          <w:tcPr>
            <w:tcW w:w="2136"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color w:val="274E13"/>
              </w:rPr>
              <w:t>Niet kerkelijke partner, huisgenoot, inwonend meerderjarig kind: niet met gemeente verbonden</w:t>
            </w:r>
          </w:p>
        </w:tc>
        <w:tc>
          <w:tcPr>
            <w:tcW w:w="1395"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i/>
                <w:color w:val="274E13"/>
              </w:rPr>
            </w:pPr>
            <w:r w:rsidRPr="00797C1A">
              <w:rPr>
                <w:rFonts w:ascii="Verdana" w:eastAsia="Arial Narrow" w:hAnsi="Verdana" w:cs="Arial Narrow"/>
                <w:color w:val="274E13"/>
              </w:rPr>
              <w:t>N.v.t</w:t>
            </w:r>
          </w:p>
        </w:tc>
        <w:tc>
          <w:tcPr>
            <w:tcW w:w="3405" w:type="dxa"/>
            <w:shd w:val="clear" w:color="auto" w:fill="auto"/>
            <w:tcMar>
              <w:top w:w="100" w:type="dxa"/>
              <w:left w:w="100" w:type="dxa"/>
              <w:bottom w:w="100" w:type="dxa"/>
              <w:right w:w="100" w:type="dxa"/>
            </w:tcMar>
          </w:tcPr>
          <w:p w:rsidR="003465EA" w:rsidRPr="00797C1A" w:rsidRDefault="00802EBA">
            <w:pPr>
              <w:rPr>
                <w:rFonts w:ascii="Verdana" w:eastAsia="Arial Narrow" w:hAnsi="Verdana" w:cs="Arial Narrow"/>
                <w:color w:val="274E13"/>
              </w:rPr>
            </w:pPr>
            <w:r w:rsidRPr="00797C1A">
              <w:rPr>
                <w:rFonts w:ascii="Verdana" w:eastAsia="Arial Narrow" w:hAnsi="Verdana" w:cs="Arial Narrow"/>
                <w:color w:val="274E13"/>
              </w:rPr>
              <w:t>N.v.t.</w:t>
            </w:r>
          </w:p>
        </w:tc>
      </w:tr>
    </w:tbl>
    <w:p w:rsidR="003465EA" w:rsidRPr="00797C1A" w:rsidRDefault="003465EA">
      <w:pPr>
        <w:pBdr>
          <w:top w:val="nil"/>
          <w:left w:val="nil"/>
          <w:bottom w:val="nil"/>
          <w:right w:val="nil"/>
          <w:between w:val="nil"/>
        </w:pBdr>
        <w:rPr>
          <w:rFonts w:ascii="Verdana" w:eastAsia="Arial Narrow" w:hAnsi="Verdana" w:cs="Arial Narrow"/>
          <w:color w:val="000000"/>
        </w:rPr>
      </w:pPr>
    </w:p>
    <w:sectPr w:rsidR="003465EA" w:rsidRPr="00797C1A" w:rsidSect="00A60EF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68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97A" w:rsidRDefault="00DE197A">
      <w:r>
        <w:separator/>
      </w:r>
    </w:p>
  </w:endnote>
  <w:endnote w:type="continuationSeparator" w:id="0">
    <w:p w:rsidR="00DE197A" w:rsidRDefault="00DE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FE" w:rsidRDefault="00A60E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D05" w:rsidRDefault="00B53D05">
    <w:pPr>
      <w:pBdr>
        <w:top w:val="nil"/>
        <w:left w:val="nil"/>
        <w:bottom w:val="nil"/>
        <w:right w:val="nil"/>
        <w:between w:val="nil"/>
      </w:pBdr>
      <w:tabs>
        <w:tab w:val="center" w:pos="4536"/>
        <w:tab w:val="right" w:pos="9072"/>
      </w:tabs>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FE" w:rsidRDefault="00A60E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97A" w:rsidRDefault="00DE197A">
      <w:r>
        <w:separator/>
      </w:r>
    </w:p>
  </w:footnote>
  <w:footnote w:type="continuationSeparator" w:id="0">
    <w:p w:rsidR="00DE197A" w:rsidRDefault="00DE1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FE" w:rsidRDefault="00A60E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FE" w:rsidRDefault="00A60E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FE" w:rsidRDefault="00A60E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C654D"/>
    <w:multiLevelType w:val="multilevel"/>
    <w:tmpl w:val="F7C03FB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5021EA8"/>
    <w:multiLevelType w:val="hybridMultilevel"/>
    <w:tmpl w:val="7ED05A30"/>
    <w:styleLink w:val="Gemporteerdestijl2"/>
    <w:lvl w:ilvl="0" w:tplc="616CE43C">
      <w:start w:val="1"/>
      <w:numFmt w:val="bullet"/>
      <w:lvlText w:val="•"/>
      <w:lvlJc w:val="left"/>
      <w:pPr>
        <w:tabs>
          <w:tab w:val="num" w:pos="637"/>
          <w:tab w:val="left" w:pos="2764"/>
          <w:tab w:val="left" w:pos="8566"/>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98CD2A">
      <w:start w:val="1"/>
      <w:numFmt w:val="bullet"/>
      <w:lvlText w:val="o"/>
      <w:lvlJc w:val="left"/>
      <w:pPr>
        <w:tabs>
          <w:tab w:val="left" w:pos="637"/>
          <w:tab w:val="num" w:pos="1440"/>
          <w:tab w:val="left" w:pos="2764"/>
          <w:tab w:val="left" w:pos="8566"/>
        </w:tabs>
        <w:ind w:left="1523" w:hanging="4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105684">
      <w:start w:val="1"/>
      <w:numFmt w:val="bullet"/>
      <w:lvlText w:val="▪"/>
      <w:lvlJc w:val="left"/>
      <w:pPr>
        <w:tabs>
          <w:tab w:val="left" w:pos="637"/>
          <w:tab w:val="num" w:pos="2160"/>
          <w:tab w:val="left" w:pos="2764"/>
          <w:tab w:val="left" w:pos="8566"/>
        </w:tabs>
        <w:ind w:left="2243" w:hanging="4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944BEA">
      <w:start w:val="1"/>
      <w:numFmt w:val="bullet"/>
      <w:lvlText w:val="•"/>
      <w:lvlJc w:val="left"/>
      <w:pPr>
        <w:tabs>
          <w:tab w:val="left" w:pos="637"/>
          <w:tab w:val="num" w:pos="2764"/>
          <w:tab w:val="left" w:pos="856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641B84">
      <w:start w:val="1"/>
      <w:numFmt w:val="bullet"/>
      <w:lvlText w:val="o"/>
      <w:lvlJc w:val="left"/>
      <w:pPr>
        <w:tabs>
          <w:tab w:val="left" w:pos="637"/>
          <w:tab w:val="left" w:pos="2764"/>
          <w:tab w:val="num" w:pos="3600"/>
          <w:tab w:val="left" w:pos="8566"/>
        </w:tabs>
        <w:ind w:left="3683" w:hanging="4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D00986">
      <w:start w:val="1"/>
      <w:numFmt w:val="bullet"/>
      <w:lvlText w:val="▪"/>
      <w:lvlJc w:val="left"/>
      <w:pPr>
        <w:tabs>
          <w:tab w:val="left" w:pos="637"/>
          <w:tab w:val="left" w:pos="2764"/>
          <w:tab w:val="num" w:pos="4320"/>
          <w:tab w:val="left" w:pos="8566"/>
        </w:tabs>
        <w:ind w:left="4403" w:hanging="4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7AF372">
      <w:start w:val="1"/>
      <w:numFmt w:val="bullet"/>
      <w:lvlText w:val="•"/>
      <w:lvlJc w:val="left"/>
      <w:pPr>
        <w:tabs>
          <w:tab w:val="left" w:pos="637"/>
          <w:tab w:val="left" w:pos="2764"/>
          <w:tab w:val="num" w:pos="5040"/>
          <w:tab w:val="left" w:pos="8566"/>
        </w:tabs>
        <w:ind w:left="5123" w:hanging="4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9862B2">
      <w:start w:val="1"/>
      <w:numFmt w:val="bullet"/>
      <w:lvlText w:val="o"/>
      <w:lvlJc w:val="left"/>
      <w:pPr>
        <w:tabs>
          <w:tab w:val="left" w:pos="637"/>
          <w:tab w:val="left" w:pos="2764"/>
          <w:tab w:val="num" w:pos="5760"/>
          <w:tab w:val="left" w:pos="8566"/>
        </w:tabs>
        <w:ind w:left="5843" w:hanging="4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129710">
      <w:start w:val="1"/>
      <w:numFmt w:val="bullet"/>
      <w:lvlText w:val="▪"/>
      <w:lvlJc w:val="left"/>
      <w:pPr>
        <w:tabs>
          <w:tab w:val="left" w:pos="637"/>
          <w:tab w:val="left" w:pos="2764"/>
          <w:tab w:val="num" w:pos="6480"/>
          <w:tab w:val="left" w:pos="8566"/>
        </w:tabs>
        <w:ind w:left="6563" w:hanging="4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7103E0"/>
    <w:multiLevelType w:val="multilevel"/>
    <w:tmpl w:val="8B4EBD9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2A359BA"/>
    <w:multiLevelType w:val="hybridMultilevel"/>
    <w:tmpl w:val="569CFD54"/>
    <w:numStyleLink w:val="Gemporteerdestijl10"/>
  </w:abstractNum>
  <w:abstractNum w:abstractNumId="4" w15:restartNumberingAfterBreak="0">
    <w:nsid w:val="33266AA4"/>
    <w:multiLevelType w:val="hybridMultilevel"/>
    <w:tmpl w:val="9C9229DC"/>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720224"/>
    <w:multiLevelType w:val="multilevel"/>
    <w:tmpl w:val="A1DACC9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83A5454"/>
    <w:multiLevelType w:val="multilevel"/>
    <w:tmpl w:val="E81280B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587713E"/>
    <w:multiLevelType w:val="hybridMultilevel"/>
    <w:tmpl w:val="387A1F12"/>
    <w:styleLink w:val="Gemporteerdestijl40"/>
    <w:lvl w:ilvl="0" w:tplc="79564E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A238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8C185E">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1488F2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E4E3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067BFC">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07E436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4E78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D80C54">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B8A09BB"/>
    <w:multiLevelType w:val="hybridMultilevel"/>
    <w:tmpl w:val="7ED05A30"/>
    <w:numStyleLink w:val="Gemporteerdestijl2"/>
  </w:abstractNum>
  <w:abstractNum w:abstractNumId="9" w15:restartNumberingAfterBreak="0">
    <w:nsid w:val="73F1315E"/>
    <w:multiLevelType w:val="hybridMultilevel"/>
    <w:tmpl w:val="569CFD54"/>
    <w:styleLink w:val="Gemporteerdestijl10"/>
    <w:lvl w:ilvl="0" w:tplc="32DC93C4">
      <w:start w:val="1"/>
      <w:numFmt w:val="bullet"/>
      <w:lvlText w:val="•"/>
      <w:lvlJc w:val="left"/>
      <w:pPr>
        <w:ind w:left="6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6EF02A">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644E7A">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38922E">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100B90">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1480E2">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8AC934">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941DEC">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D8A5BC">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76E0F4B"/>
    <w:multiLevelType w:val="hybridMultilevel"/>
    <w:tmpl w:val="387A1F12"/>
    <w:numStyleLink w:val="Gemporteerdestijl40"/>
  </w:abstractNum>
  <w:num w:numId="1">
    <w:abstractNumId w:val="0"/>
  </w:num>
  <w:num w:numId="2">
    <w:abstractNumId w:val="2"/>
  </w:num>
  <w:num w:numId="3">
    <w:abstractNumId w:val="5"/>
  </w:num>
  <w:num w:numId="4">
    <w:abstractNumId w:val="6"/>
  </w:num>
  <w:num w:numId="5">
    <w:abstractNumId w:val="9"/>
  </w:num>
  <w:num w:numId="6">
    <w:abstractNumId w:val="3"/>
  </w:num>
  <w:num w:numId="7">
    <w:abstractNumId w:val="1"/>
  </w:num>
  <w:num w:numId="8">
    <w:abstractNumId w:val="8"/>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EA"/>
    <w:rsid w:val="00000B96"/>
    <w:rsid w:val="00007F4C"/>
    <w:rsid w:val="000131D3"/>
    <w:rsid w:val="00051156"/>
    <w:rsid w:val="00055112"/>
    <w:rsid w:val="00057FA1"/>
    <w:rsid w:val="00072AFB"/>
    <w:rsid w:val="000E5DEE"/>
    <w:rsid w:val="00120FF1"/>
    <w:rsid w:val="0014337F"/>
    <w:rsid w:val="001A2027"/>
    <w:rsid w:val="001C6A41"/>
    <w:rsid w:val="002210CF"/>
    <w:rsid w:val="00223116"/>
    <w:rsid w:val="00266381"/>
    <w:rsid w:val="00284C4A"/>
    <w:rsid w:val="002A58CB"/>
    <w:rsid w:val="002A7C78"/>
    <w:rsid w:val="002B311E"/>
    <w:rsid w:val="002C649E"/>
    <w:rsid w:val="002F6376"/>
    <w:rsid w:val="00307DF3"/>
    <w:rsid w:val="00323DA2"/>
    <w:rsid w:val="003465EA"/>
    <w:rsid w:val="00363C01"/>
    <w:rsid w:val="003672C2"/>
    <w:rsid w:val="00367AC6"/>
    <w:rsid w:val="00384891"/>
    <w:rsid w:val="00384F25"/>
    <w:rsid w:val="00386F7F"/>
    <w:rsid w:val="004268C2"/>
    <w:rsid w:val="004475F7"/>
    <w:rsid w:val="00454026"/>
    <w:rsid w:val="00457B62"/>
    <w:rsid w:val="004D22F8"/>
    <w:rsid w:val="00581879"/>
    <w:rsid w:val="005A5F37"/>
    <w:rsid w:val="00770783"/>
    <w:rsid w:val="00797C1A"/>
    <w:rsid w:val="007A01D1"/>
    <w:rsid w:val="007B3E60"/>
    <w:rsid w:val="007D29DF"/>
    <w:rsid w:val="007D308A"/>
    <w:rsid w:val="00802EBA"/>
    <w:rsid w:val="00831967"/>
    <w:rsid w:val="008542E7"/>
    <w:rsid w:val="0088376F"/>
    <w:rsid w:val="008A13A1"/>
    <w:rsid w:val="008B2BFB"/>
    <w:rsid w:val="008B6CB7"/>
    <w:rsid w:val="008E7CE4"/>
    <w:rsid w:val="0091787E"/>
    <w:rsid w:val="00951A2A"/>
    <w:rsid w:val="00972AAE"/>
    <w:rsid w:val="009B19C9"/>
    <w:rsid w:val="009D6980"/>
    <w:rsid w:val="009E4FDD"/>
    <w:rsid w:val="00A10CA8"/>
    <w:rsid w:val="00A13AEC"/>
    <w:rsid w:val="00A1756E"/>
    <w:rsid w:val="00A46B53"/>
    <w:rsid w:val="00A503CB"/>
    <w:rsid w:val="00A53C7D"/>
    <w:rsid w:val="00A60EFE"/>
    <w:rsid w:val="00A61BAC"/>
    <w:rsid w:val="00B0215B"/>
    <w:rsid w:val="00B11312"/>
    <w:rsid w:val="00B1739F"/>
    <w:rsid w:val="00B21B4A"/>
    <w:rsid w:val="00B53D05"/>
    <w:rsid w:val="00B93318"/>
    <w:rsid w:val="00BC073F"/>
    <w:rsid w:val="00BF7300"/>
    <w:rsid w:val="00C15F01"/>
    <w:rsid w:val="00C223F9"/>
    <w:rsid w:val="00C44640"/>
    <w:rsid w:val="00C90941"/>
    <w:rsid w:val="00CF72C0"/>
    <w:rsid w:val="00D11DA1"/>
    <w:rsid w:val="00D150A9"/>
    <w:rsid w:val="00D2302B"/>
    <w:rsid w:val="00D340FC"/>
    <w:rsid w:val="00D45936"/>
    <w:rsid w:val="00D60480"/>
    <w:rsid w:val="00DA118B"/>
    <w:rsid w:val="00DB6D1B"/>
    <w:rsid w:val="00DE197A"/>
    <w:rsid w:val="00DF5270"/>
    <w:rsid w:val="00E42AE3"/>
    <w:rsid w:val="00E531E5"/>
    <w:rsid w:val="00EA30FA"/>
    <w:rsid w:val="00EA5A5B"/>
    <w:rsid w:val="00F228A8"/>
    <w:rsid w:val="00F949B5"/>
    <w:rsid w:val="00FC38BB"/>
    <w:rsid w:val="00FD19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EC86E"/>
  <w15:docId w15:val="{4F5DC6ED-4CCD-496A-B2FF-1E8BDDC6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jstalinea">
    <w:name w:val="List Paragraph"/>
    <w:rsid w:val="0091787E"/>
    <w:pPr>
      <w:pBdr>
        <w:top w:val="nil"/>
        <w:left w:val="nil"/>
        <w:bottom w:val="nil"/>
        <w:right w:val="nil"/>
        <w:between w:val="nil"/>
        <w:bar w:val="nil"/>
      </w:pBdr>
      <w:ind w:left="720"/>
    </w:pPr>
    <w:rPr>
      <w:rFonts w:ascii="Arial" w:eastAsia="Arial" w:hAnsi="Arial" w:cs="Arial"/>
      <w:color w:val="000000"/>
      <w:u w:color="000000"/>
      <w:bdr w:val="nil"/>
    </w:rPr>
  </w:style>
  <w:style w:type="numbering" w:customStyle="1" w:styleId="Gemporteerdestijl10">
    <w:name w:val="Geïmporteerde stijl 1.0"/>
    <w:rsid w:val="0091787E"/>
    <w:pPr>
      <w:numPr>
        <w:numId w:val="5"/>
      </w:numPr>
    </w:pPr>
  </w:style>
  <w:style w:type="paragraph" w:styleId="Plattetekst3">
    <w:name w:val="Body Text 3"/>
    <w:link w:val="Plattetekst3Char"/>
    <w:rsid w:val="00B1739F"/>
    <w:pPr>
      <w:pBdr>
        <w:top w:val="nil"/>
        <w:left w:val="nil"/>
        <w:bottom w:val="nil"/>
        <w:right w:val="nil"/>
        <w:between w:val="nil"/>
        <w:bar w:val="nil"/>
      </w:pBdr>
    </w:pPr>
    <w:rPr>
      <w:rFonts w:ascii="Arial" w:eastAsia="Arial" w:hAnsi="Arial" w:cs="Arial"/>
      <w:color w:val="000000"/>
      <w:sz w:val="22"/>
      <w:szCs w:val="22"/>
      <w:u w:color="000000"/>
      <w:bdr w:val="nil"/>
    </w:rPr>
  </w:style>
  <w:style w:type="character" w:customStyle="1" w:styleId="Plattetekst3Char">
    <w:name w:val="Platte tekst 3 Char"/>
    <w:basedOn w:val="Standaardalinea-lettertype"/>
    <w:link w:val="Plattetekst3"/>
    <w:rsid w:val="00B1739F"/>
    <w:rPr>
      <w:rFonts w:ascii="Arial" w:eastAsia="Arial" w:hAnsi="Arial" w:cs="Arial"/>
      <w:color w:val="000000"/>
      <w:sz w:val="22"/>
      <w:szCs w:val="22"/>
      <w:u w:color="000000"/>
      <w:bdr w:val="nil"/>
    </w:rPr>
  </w:style>
  <w:style w:type="numbering" w:customStyle="1" w:styleId="Gemporteerdestijl2">
    <w:name w:val="Geïmporteerde stijl 2"/>
    <w:rsid w:val="00B1739F"/>
    <w:pPr>
      <w:numPr>
        <w:numId w:val="7"/>
      </w:numPr>
    </w:pPr>
  </w:style>
  <w:style w:type="paragraph" w:styleId="Koptekst">
    <w:name w:val="header"/>
    <w:link w:val="KoptekstChar"/>
    <w:rsid w:val="00386F7F"/>
    <w:pPr>
      <w:pBdr>
        <w:top w:val="nil"/>
        <w:left w:val="nil"/>
        <w:bottom w:val="nil"/>
        <w:right w:val="nil"/>
        <w:between w:val="nil"/>
        <w:bar w:val="nil"/>
      </w:pBdr>
      <w:tabs>
        <w:tab w:val="center" w:pos="4536"/>
        <w:tab w:val="right" w:pos="9072"/>
      </w:tabs>
    </w:pPr>
    <w:rPr>
      <w:rFonts w:ascii="Arial" w:eastAsia="Arial" w:hAnsi="Arial" w:cs="Arial"/>
      <w:color w:val="000000"/>
      <w:u w:color="000000"/>
      <w:bdr w:val="nil"/>
    </w:rPr>
  </w:style>
  <w:style w:type="character" w:customStyle="1" w:styleId="KoptekstChar">
    <w:name w:val="Koptekst Char"/>
    <w:basedOn w:val="Standaardalinea-lettertype"/>
    <w:link w:val="Koptekst"/>
    <w:rsid w:val="00386F7F"/>
    <w:rPr>
      <w:rFonts w:ascii="Arial" w:eastAsia="Arial" w:hAnsi="Arial" w:cs="Arial"/>
      <w:color w:val="000000"/>
      <w:u w:color="000000"/>
      <w:bdr w:val="nil"/>
    </w:rPr>
  </w:style>
  <w:style w:type="paragraph" w:styleId="Plattetekst2">
    <w:name w:val="Body Text 2"/>
    <w:basedOn w:val="Standaard"/>
    <w:link w:val="Plattetekst2Char"/>
    <w:uiPriority w:val="99"/>
    <w:semiHidden/>
    <w:unhideWhenUsed/>
    <w:rsid w:val="009B19C9"/>
    <w:pPr>
      <w:spacing w:after="120" w:line="480" w:lineRule="auto"/>
    </w:pPr>
  </w:style>
  <w:style w:type="character" w:customStyle="1" w:styleId="Plattetekst2Char">
    <w:name w:val="Platte tekst 2 Char"/>
    <w:basedOn w:val="Standaardalinea-lettertype"/>
    <w:link w:val="Plattetekst2"/>
    <w:uiPriority w:val="99"/>
    <w:semiHidden/>
    <w:rsid w:val="009B19C9"/>
  </w:style>
  <w:style w:type="numbering" w:customStyle="1" w:styleId="Gemporteerdestijl40">
    <w:name w:val="Geïmporteerde stijl 4.0"/>
    <w:rsid w:val="009B19C9"/>
    <w:pPr>
      <w:numPr>
        <w:numId w:val="9"/>
      </w:numPr>
    </w:pPr>
  </w:style>
  <w:style w:type="paragraph" w:styleId="Ballontekst">
    <w:name w:val="Balloon Text"/>
    <w:basedOn w:val="Standaard"/>
    <w:link w:val="BallontekstChar"/>
    <w:uiPriority w:val="99"/>
    <w:semiHidden/>
    <w:unhideWhenUsed/>
    <w:rsid w:val="00C4464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44640"/>
    <w:rPr>
      <w:rFonts w:ascii="Segoe UI" w:hAnsi="Segoe UI" w:cs="Segoe UI"/>
      <w:sz w:val="18"/>
      <w:szCs w:val="18"/>
    </w:rPr>
  </w:style>
  <w:style w:type="paragraph" w:styleId="Voettekst">
    <w:name w:val="footer"/>
    <w:basedOn w:val="Standaard"/>
    <w:link w:val="VoettekstChar"/>
    <w:uiPriority w:val="99"/>
    <w:unhideWhenUsed/>
    <w:rsid w:val="00581879"/>
    <w:pPr>
      <w:tabs>
        <w:tab w:val="center" w:pos="4536"/>
        <w:tab w:val="right" w:pos="9072"/>
      </w:tabs>
    </w:pPr>
  </w:style>
  <w:style w:type="character" w:customStyle="1" w:styleId="VoettekstChar">
    <w:name w:val="Voettekst Char"/>
    <w:basedOn w:val="Standaardalinea-lettertype"/>
    <w:link w:val="Voettekst"/>
    <w:uiPriority w:val="99"/>
    <w:rsid w:val="0058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6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3E80B-8C3C-448D-AF97-3336BC1D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3960</Words>
  <Characters>21784</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Scriba2017</dc:creator>
  <cp:lastModifiedBy>Scriba2017</cp:lastModifiedBy>
  <cp:revision>6</cp:revision>
  <dcterms:created xsi:type="dcterms:W3CDTF">2019-07-15T08:03:00Z</dcterms:created>
  <dcterms:modified xsi:type="dcterms:W3CDTF">2019-07-15T08:09:00Z</dcterms:modified>
</cp:coreProperties>
</file>